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3125" w14:textId="77777777" w:rsidR="00EA22DB" w:rsidRPr="009F292B" w:rsidRDefault="00EA22DB" w:rsidP="00EA22DB">
      <w:pPr>
        <w:jc w:val="center"/>
        <w:rPr>
          <w:rFonts w:ascii="Century" w:hAnsi="Century" w:cs="Times New Roman"/>
          <w:b/>
          <w:sz w:val="28"/>
        </w:rPr>
      </w:pPr>
      <w:r w:rsidRPr="009F292B">
        <w:rPr>
          <w:rFonts w:ascii="Century" w:hAnsi="Century" w:cs="Times New Roman"/>
          <w:b/>
          <w:sz w:val="28"/>
        </w:rPr>
        <w:t xml:space="preserve">Symphony of the Hills </w:t>
      </w:r>
    </w:p>
    <w:p w14:paraId="07742F96" w14:textId="48E77AEE" w:rsidR="00EA22DB" w:rsidRPr="009F292B" w:rsidRDefault="00EA22DB" w:rsidP="00EA22DB">
      <w:pPr>
        <w:spacing w:before="160"/>
        <w:jc w:val="center"/>
        <w:rPr>
          <w:rFonts w:ascii="Century" w:hAnsi="Century"/>
          <w:b/>
        </w:rPr>
      </w:pPr>
      <w:r w:rsidRPr="009F292B">
        <w:rPr>
          <w:rFonts w:ascii="Century" w:hAnsi="Century"/>
          <w:b/>
        </w:rPr>
        <w:t>202</w:t>
      </w:r>
      <w:r w:rsidR="0066720E" w:rsidRPr="009F292B">
        <w:rPr>
          <w:rFonts w:ascii="Century" w:hAnsi="Century"/>
          <w:b/>
        </w:rPr>
        <w:t>5</w:t>
      </w:r>
      <w:r w:rsidRPr="009F292B">
        <w:rPr>
          <w:rFonts w:ascii="Century" w:hAnsi="Century"/>
          <w:b/>
        </w:rPr>
        <w:t>-202</w:t>
      </w:r>
      <w:r w:rsidR="0066720E" w:rsidRPr="009F292B">
        <w:rPr>
          <w:rFonts w:ascii="Century" w:hAnsi="Century"/>
          <w:b/>
        </w:rPr>
        <w:t>6</w:t>
      </w:r>
      <w:r w:rsidRPr="009F292B">
        <w:rPr>
          <w:rFonts w:ascii="Century" w:hAnsi="Century"/>
          <w:b/>
        </w:rPr>
        <w:t xml:space="preserve"> </w:t>
      </w:r>
      <w:r w:rsidR="0066720E" w:rsidRPr="009F292B">
        <w:rPr>
          <w:rFonts w:ascii="Century" w:hAnsi="Century"/>
          <w:b/>
        </w:rPr>
        <w:t>Season Subscription</w:t>
      </w:r>
      <w:r w:rsidRPr="009F292B">
        <w:rPr>
          <w:rFonts w:ascii="Century" w:hAnsi="Century"/>
          <w:b/>
        </w:rPr>
        <w:t xml:space="preserve"> Form</w:t>
      </w:r>
    </w:p>
    <w:p w14:paraId="2D0EF095" w14:textId="531AB587" w:rsidR="00EA22DB" w:rsidRDefault="0003168F" w:rsidP="00687B30">
      <w:pPr>
        <w:ind w:right="-360"/>
        <w:jc w:val="center"/>
        <w:rPr>
          <w:rFonts w:ascii="Lucida Calligraphy" w:eastAsia="Times New Roman" w:hAnsi="Lucida Calligraphy" w:cs="Calibri"/>
          <w:b/>
          <w:bCs/>
          <w:sz w:val="22"/>
          <w:szCs w:val="22"/>
        </w:rPr>
      </w:pPr>
      <w:r>
        <w:rPr>
          <w:rFonts w:ascii="Lucida Calligraphy" w:eastAsia="Times New Roman" w:hAnsi="Lucida Calligraphy" w:cs="Calibri"/>
          <w:b/>
          <w:bCs/>
          <w:noProof/>
          <w:sz w:val="22"/>
          <w:szCs w:val="22"/>
        </w:rPr>
        <mc:AlternateContent>
          <mc:Choice Requires="wps">
            <w:drawing>
              <wp:anchor distT="0" distB="0" distL="114300" distR="114300" simplePos="0" relativeHeight="251659264" behindDoc="0" locked="0" layoutInCell="1" allowOverlap="1" wp14:anchorId="42B2CE8A" wp14:editId="280D4111">
                <wp:simplePos x="0" y="0"/>
                <wp:positionH relativeFrom="column">
                  <wp:posOffset>37252</wp:posOffset>
                </wp:positionH>
                <wp:positionV relativeFrom="paragraph">
                  <wp:posOffset>118110</wp:posOffset>
                </wp:positionV>
                <wp:extent cx="6612467" cy="0"/>
                <wp:effectExtent l="0" t="0" r="17145" b="12700"/>
                <wp:wrapNone/>
                <wp:docPr id="1566820450" name="Straight Connector 1"/>
                <wp:cNvGraphicFramePr/>
                <a:graphic xmlns:a="http://schemas.openxmlformats.org/drawingml/2006/main">
                  <a:graphicData uri="http://schemas.microsoft.com/office/word/2010/wordprocessingShape">
                    <wps:wsp>
                      <wps:cNvCnPr/>
                      <wps:spPr>
                        <a:xfrm>
                          <a:off x="0" y="0"/>
                          <a:ext cx="661246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AC1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pt,9.3pt" to="523.6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" strokecolor="black [3213]" strokeweight="1pt">
                <v:stroke joinstyle="miter"/>
              </v:line>
            </w:pict>
          </mc:Fallback>
        </mc:AlternateContent>
      </w:r>
    </w:p>
    <w:p w14:paraId="6FEFC77F" w14:textId="77777777" w:rsidR="0003168F" w:rsidRPr="00173C3A" w:rsidRDefault="0003168F" w:rsidP="00687B30">
      <w:pPr>
        <w:ind w:right="-360"/>
        <w:jc w:val="center"/>
        <w:rPr>
          <w:rFonts w:ascii="Lucida Bright" w:eastAsia="Times New Roman" w:hAnsi="Lucida Bright" w:cs="Calibri"/>
          <w:b/>
          <w:bCs/>
          <w:sz w:val="14"/>
          <w:szCs w:val="14"/>
        </w:rPr>
      </w:pPr>
    </w:p>
    <w:p w14:paraId="42750DCE" w14:textId="1F85ED5D" w:rsidR="008A001D" w:rsidRPr="009F292B" w:rsidRDefault="008A001D" w:rsidP="00687B30">
      <w:pPr>
        <w:ind w:right="-360"/>
        <w:jc w:val="center"/>
        <w:rPr>
          <w:rFonts w:ascii="Century" w:eastAsia="Times New Roman" w:hAnsi="Century" w:cs="Calibri"/>
          <w:b/>
          <w:bCs/>
          <w:sz w:val="22"/>
          <w:szCs w:val="22"/>
        </w:rPr>
      </w:pPr>
      <w:r w:rsidRPr="009F292B">
        <w:rPr>
          <w:rFonts w:ascii="Century" w:eastAsia="Times New Roman" w:hAnsi="Century" w:cs="Calibri"/>
          <w:b/>
          <w:bCs/>
          <w:sz w:val="22"/>
          <w:szCs w:val="22"/>
        </w:rPr>
        <w:t>Patrons</w:t>
      </w:r>
    </w:p>
    <w:p w14:paraId="4C3CEAC6" w14:textId="0D3A541A" w:rsidR="00BC53F1" w:rsidRPr="001201AB" w:rsidRDefault="00BC53F1" w:rsidP="001201AB">
      <w:pPr>
        <w:spacing w:before="120" w:after="120"/>
        <w:ind w:right="-403"/>
        <w:rPr>
          <w:rFonts w:ascii="Times New Roman" w:eastAsia="Times New Roman" w:hAnsi="Times New Roman" w:cs="Times New Roman"/>
          <w:sz w:val="22"/>
          <w:szCs w:val="22"/>
        </w:rPr>
      </w:pPr>
      <w:r w:rsidRPr="001201AB">
        <w:rPr>
          <w:rFonts w:ascii="Times New Roman" w:eastAsia="Times New Roman" w:hAnsi="Times New Roman" w:cs="Times New Roman"/>
          <w:b/>
          <w:bCs/>
          <w:sz w:val="22"/>
          <w:szCs w:val="22"/>
        </w:rPr>
        <w:t>Patrons</w:t>
      </w:r>
      <w:r w:rsidRPr="001201AB">
        <w:rPr>
          <w:rFonts w:ascii="Times New Roman" w:eastAsia="Times New Roman" w:hAnsi="Times New Roman" w:cs="Times New Roman"/>
          <w:b/>
          <w:bCs/>
          <w:i/>
          <w:iCs/>
          <w:sz w:val="22"/>
          <w:szCs w:val="22"/>
        </w:rPr>
        <w:t xml:space="preserve"> </w:t>
      </w:r>
      <w:r w:rsidRPr="001201AB">
        <w:rPr>
          <w:rFonts w:ascii="Times New Roman" w:eastAsia="Times New Roman" w:hAnsi="Times New Roman" w:cs="Times New Roman"/>
          <w:sz w:val="22"/>
          <w:szCs w:val="22"/>
        </w:rPr>
        <w:t>are generous</w:t>
      </w:r>
      <w:r w:rsidR="00A4128A" w:rsidRPr="001201AB">
        <w:rPr>
          <w:rFonts w:ascii="Times New Roman" w:eastAsia="Times New Roman" w:hAnsi="Times New Roman" w:cs="Times New Roman"/>
          <w:sz w:val="22"/>
          <w:szCs w:val="22"/>
        </w:rPr>
        <w:t xml:space="preserve"> donors who, for their donation</w:t>
      </w:r>
      <w:r w:rsidRPr="001201AB">
        <w:rPr>
          <w:rFonts w:ascii="Times New Roman" w:eastAsia="Times New Roman" w:hAnsi="Times New Roman" w:cs="Times New Roman"/>
          <w:sz w:val="22"/>
          <w:szCs w:val="22"/>
        </w:rPr>
        <w:t xml:space="preserve"> </w:t>
      </w:r>
      <w:r w:rsidR="00284DAF" w:rsidRPr="001201AB">
        <w:rPr>
          <w:rFonts w:ascii="Times New Roman" w:eastAsia="Times New Roman" w:hAnsi="Times New Roman" w:cs="Times New Roman"/>
          <w:sz w:val="22"/>
          <w:szCs w:val="22"/>
        </w:rPr>
        <w:t xml:space="preserve">within the following categories, </w:t>
      </w:r>
      <w:r w:rsidR="0066720E" w:rsidRPr="001201AB">
        <w:rPr>
          <w:rFonts w:ascii="Times New Roman" w:eastAsia="Times New Roman" w:hAnsi="Times New Roman" w:cs="Times New Roman"/>
          <w:sz w:val="22"/>
          <w:szCs w:val="22"/>
        </w:rPr>
        <w:t>receive</w:t>
      </w:r>
      <w:r w:rsidRPr="001201AB">
        <w:rPr>
          <w:rFonts w:ascii="Times New Roman" w:eastAsia="Times New Roman" w:hAnsi="Times New Roman" w:cs="Times New Roman"/>
          <w:sz w:val="22"/>
          <w:szCs w:val="22"/>
        </w:rPr>
        <w:t xml:space="preserve"> priority seating</w:t>
      </w:r>
      <w:r w:rsidR="0066720E" w:rsidRPr="001201AB">
        <w:rPr>
          <w:rFonts w:ascii="Times New Roman" w:eastAsia="Times New Roman" w:hAnsi="Times New Roman" w:cs="Times New Roman"/>
          <w:sz w:val="22"/>
          <w:szCs w:val="22"/>
        </w:rPr>
        <w:t xml:space="preserve"> for </w:t>
      </w:r>
      <w:r w:rsidR="00F65F3B" w:rsidRPr="001201AB">
        <w:rPr>
          <w:rFonts w:ascii="Times New Roman" w:eastAsia="Times New Roman" w:hAnsi="Times New Roman" w:cs="Times New Roman"/>
          <w:sz w:val="22"/>
          <w:szCs w:val="22"/>
        </w:rPr>
        <w:t>two</w:t>
      </w:r>
      <w:r w:rsidR="00284DAF" w:rsidRPr="001201AB">
        <w:rPr>
          <w:rFonts w:ascii="Times New Roman" w:eastAsia="Times New Roman" w:hAnsi="Times New Roman" w:cs="Times New Roman"/>
          <w:sz w:val="22"/>
          <w:szCs w:val="22"/>
        </w:rPr>
        <w:t xml:space="preserve"> in the color-coded categories listed below</w:t>
      </w:r>
      <w:r w:rsidR="00D51B5A">
        <w:rPr>
          <w:rFonts w:ascii="Times New Roman" w:eastAsia="Times New Roman" w:hAnsi="Times New Roman" w:cs="Times New Roman"/>
          <w:sz w:val="22"/>
          <w:szCs w:val="22"/>
        </w:rPr>
        <w:t xml:space="preserve"> </w:t>
      </w:r>
      <w:r w:rsidR="00D51B5A">
        <w:rPr>
          <w:rFonts w:ascii="Times New Roman" w:eastAsia="Times New Roman" w:hAnsi="Times New Roman" w:cs="Times New Roman"/>
          <w:sz w:val="21"/>
          <w:szCs w:val="21"/>
        </w:rPr>
        <w:t>(</w:t>
      </w:r>
      <w:r w:rsidR="00D51B5A">
        <w:rPr>
          <w:rFonts w:ascii="Times New Roman" w:eastAsia="Times New Roman" w:hAnsi="Times New Roman" w:cs="Times New Roman"/>
          <w:sz w:val="21"/>
          <w:szCs w:val="21"/>
        </w:rPr>
        <w:t>s</w:t>
      </w:r>
      <w:r w:rsidR="00D51B5A">
        <w:rPr>
          <w:rFonts w:ascii="Times New Roman" w:eastAsia="Times New Roman" w:hAnsi="Times New Roman" w:cs="Times New Roman"/>
          <w:sz w:val="21"/>
          <w:szCs w:val="21"/>
        </w:rPr>
        <w:t>eating chart is shown on the back page of the enclosed brochure)</w:t>
      </w:r>
      <w:r w:rsidRPr="001201AB">
        <w:rPr>
          <w:rFonts w:ascii="Times New Roman" w:eastAsia="Times New Roman" w:hAnsi="Times New Roman" w:cs="Times New Roman"/>
          <w:sz w:val="22"/>
          <w:szCs w:val="22"/>
        </w:rPr>
        <w:t>. Prices include a pair of tickets</w:t>
      </w:r>
      <w:r w:rsidR="00E040F6" w:rsidRPr="001201AB">
        <w:rPr>
          <w:rFonts w:ascii="Times New Roman" w:eastAsia="Times New Roman" w:hAnsi="Times New Roman" w:cs="Times New Roman"/>
          <w:sz w:val="22"/>
          <w:szCs w:val="22"/>
        </w:rPr>
        <w:t>;</w:t>
      </w:r>
      <w:r w:rsidRPr="001201AB">
        <w:rPr>
          <w:rFonts w:ascii="Times New Roman" w:eastAsia="Times New Roman" w:hAnsi="Times New Roman" w:cs="Times New Roman"/>
          <w:sz w:val="22"/>
          <w:szCs w:val="22"/>
        </w:rPr>
        <w:t xml:space="preserve"> if you want only one seat</w:t>
      </w:r>
      <w:r w:rsidR="00E040F6" w:rsidRPr="001201AB">
        <w:rPr>
          <w:rFonts w:ascii="Times New Roman" w:eastAsia="Times New Roman" w:hAnsi="Times New Roman" w:cs="Times New Roman"/>
          <w:sz w:val="22"/>
          <w:szCs w:val="22"/>
        </w:rPr>
        <w:t>,</w:t>
      </w:r>
      <w:r w:rsidRPr="001201AB">
        <w:rPr>
          <w:rFonts w:ascii="Times New Roman" w:eastAsia="Times New Roman" w:hAnsi="Times New Roman" w:cs="Times New Roman"/>
          <w:sz w:val="22"/>
          <w:szCs w:val="22"/>
        </w:rPr>
        <w:t xml:space="preserve"> just reduce the prices listed by 50%. </w:t>
      </w:r>
    </w:p>
    <w:p w14:paraId="7CE8F6BF" w14:textId="30864D9E" w:rsidR="00D52CD4" w:rsidRPr="001201AB" w:rsidRDefault="007A3333" w:rsidP="00AD418F">
      <w:pPr>
        <w:tabs>
          <w:tab w:val="left" w:pos="360"/>
          <w:tab w:val="left" w:pos="3060"/>
          <w:tab w:val="left" w:pos="5310"/>
        </w:tabs>
        <w:ind w:left="360" w:right="-396" w:hanging="360"/>
        <w:rPr>
          <w:rFonts w:ascii="Times New Roman" w:eastAsia="Times New Roman" w:hAnsi="Times New Roman" w:cs="Times New Roman"/>
          <w:b/>
          <w:bCs/>
          <w:sz w:val="22"/>
          <w:szCs w:val="22"/>
        </w:rPr>
      </w:pPr>
      <w:r w:rsidRPr="001201AB">
        <w:rPr>
          <w:rFonts w:ascii="Times New Roman" w:eastAsia="Times New Roman" w:hAnsi="Times New Roman" w:cs="Times New Roman"/>
          <w:b/>
          <w:bCs/>
          <w:sz w:val="22"/>
          <w:szCs w:val="22"/>
        </w:rPr>
        <w:tab/>
      </w:r>
      <w:r w:rsidR="00BC53F1" w:rsidRPr="001201AB">
        <w:rPr>
          <w:rFonts w:ascii="Times New Roman" w:eastAsia="Times New Roman" w:hAnsi="Times New Roman" w:cs="Times New Roman"/>
          <w:b/>
          <w:bCs/>
          <w:sz w:val="22"/>
          <w:szCs w:val="22"/>
        </w:rPr>
        <w:t>Friend</w:t>
      </w:r>
      <w:r w:rsidR="00B51FC4" w:rsidRPr="001201AB">
        <w:rPr>
          <w:rFonts w:ascii="Times New Roman" w:eastAsia="Times New Roman" w:hAnsi="Times New Roman" w:cs="Times New Roman"/>
          <w:b/>
          <w:bCs/>
          <w:sz w:val="22"/>
          <w:szCs w:val="22"/>
        </w:rPr>
        <w:tab/>
      </w:r>
      <w:r w:rsidR="00B51FC4" w:rsidRPr="001201AB">
        <w:rPr>
          <w:rFonts w:ascii="Times New Roman" w:eastAsia="Times New Roman" w:hAnsi="Times New Roman" w:cs="Times New Roman"/>
          <w:sz w:val="22"/>
          <w:szCs w:val="22"/>
        </w:rPr>
        <w:t>$</w:t>
      </w:r>
      <w:r w:rsidR="00284DAF" w:rsidRPr="001201AB">
        <w:rPr>
          <w:rFonts w:ascii="Times New Roman" w:eastAsia="Times New Roman" w:hAnsi="Times New Roman" w:cs="Times New Roman"/>
          <w:sz w:val="22"/>
          <w:szCs w:val="22"/>
        </w:rPr>
        <w:t>350</w:t>
      </w:r>
      <w:r w:rsidR="00B51FC4" w:rsidRPr="001201AB">
        <w:rPr>
          <w:rFonts w:ascii="Times New Roman" w:eastAsia="Times New Roman" w:hAnsi="Times New Roman" w:cs="Times New Roman"/>
          <w:sz w:val="22"/>
          <w:szCs w:val="22"/>
        </w:rPr>
        <w:t xml:space="preserve"> - $</w:t>
      </w:r>
      <w:r w:rsidR="00284DAF" w:rsidRPr="001201AB">
        <w:rPr>
          <w:rFonts w:ascii="Times New Roman" w:eastAsia="Times New Roman" w:hAnsi="Times New Roman" w:cs="Times New Roman"/>
          <w:sz w:val="22"/>
          <w:szCs w:val="22"/>
        </w:rPr>
        <w:t>474</w:t>
      </w:r>
      <w:r w:rsidR="00D52CD4" w:rsidRPr="001201AB">
        <w:rPr>
          <w:rFonts w:ascii="Times New Roman" w:eastAsia="Times New Roman" w:hAnsi="Times New Roman" w:cs="Times New Roman"/>
          <w:sz w:val="22"/>
          <w:szCs w:val="22"/>
        </w:rPr>
        <w:t xml:space="preserve"> </w:t>
      </w:r>
      <w:r w:rsidR="00D52CD4" w:rsidRPr="001201AB">
        <w:rPr>
          <w:rFonts w:ascii="Times New Roman" w:eastAsia="Times New Roman" w:hAnsi="Times New Roman" w:cs="Times New Roman"/>
          <w:sz w:val="22"/>
          <w:szCs w:val="22"/>
        </w:rPr>
        <w:tab/>
        <w:t>Includes 2 red seats ($</w:t>
      </w:r>
      <w:r w:rsidR="0066720E" w:rsidRPr="001201AB">
        <w:rPr>
          <w:rFonts w:ascii="Times New Roman" w:eastAsia="Times New Roman" w:hAnsi="Times New Roman" w:cs="Times New Roman"/>
          <w:sz w:val="22"/>
          <w:szCs w:val="22"/>
        </w:rPr>
        <w:t>310</w:t>
      </w:r>
      <w:r w:rsidR="00D52CD4" w:rsidRPr="001201AB">
        <w:rPr>
          <w:rFonts w:ascii="Times New Roman" w:eastAsia="Times New Roman" w:hAnsi="Times New Roman" w:cs="Times New Roman"/>
          <w:sz w:val="22"/>
          <w:szCs w:val="22"/>
        </w:rPr>
        <w:t xml:space="preserve"> value)</w:t>
      </w:r>
      <w:r w:rsidR="00BC53F1" w:rsidRPr="001201AB">
        <w:rPr>
          <w:rFonts w:ascii="Times New Roman" w:eastAsia="Times New Roman" w:hAnsi="Times New Roman" w:cs="Times New Roman"/>
          <w:b/>
          <w:bCs/>
          <w:sz w:val="22"/>
          <w:szCs w:val="22"/>
        </w:rPr>
        <w:br/>
        <w:t>Musician</w:t>
      </w:r>
      <w:r w:rsidR="00B51FC4" w:rsidRPr="001201AB">
        <w:rPr>
          <w:rFonts w:ascii="Times New Roman" w:eastAsia="Times New Roman" w:hAnsi="Times New Roman" w:cs="Times New Roman"/>
          <w:b/>
          <w:bCs/>
          <w:sz w:val="22"/>
          <w:szCs w:val="22"/>
        </w:rPr>
        <w:tab/>
      </w:r>
      <w:r w:rsidR="00B51FC4" w:rsidRPr="001201AB">
        <w:rPr>
          <w:rFonts w:ascii="Times New Roman" w:eastAsia="Times New Roman" w:hAnsi="Times New Roman" w:cs="Times New Roman"/>
          <w:sz w:val="22"/>
          <w:szCs w:val="22"/>
        </w:rPr>
        <w:t>$4</w:t>
      </w:r>
      <w:r w:rsidR="00284DAF" w:rsidRPr="001201AB">
        <w:rPr>
          <w:rFonts w:ascii="Times New Roman" w:eastAsia="Times New Roman" w:hAnsi="Times New Roman" w:cs="Times New Roman"/>
          <w:sz w:val="22"/>
          <w:szCs w:val="22"/>
        </w:rPr>
        <w:t>75</w:t>
      </w:r>
      <w:r w:rsidR="00B51FC4" w:rsidRPr="001201AB">
        <w:rPr>
          <w:rFonts w:ascii="Times New Roman" w:eastAsia="Times New Roman" w:hAnsi="Times New Roman" w:cs="Times New Roman"/>
          <w:sz w:val="22"/>
          <w:szCs w:val="22"/>
        </w:rPr>
        <w:t xml:space="preserve"> - $</w:t>
      </w:r>
      <w:r w:rsidR="00284DAF" w:rsidRPr="001201AB">
        <w:rPr>
          <w:rFonts w:ascii="Times New Roman" w:eastAsia="Times New Roman" w:hAnsi="Times New Roman" w:cs="Times New Roman"/>
          <w:sz w:val="22"/>
          <w:szCs w:val="22"/>
        </w:rPr>
        <w:t>824</w:t>
      </w:r>
      <w:r w:rsidR="00D52CD4" w:rsidRPr="001201AB">
        <w:rPr>
          <w:rFonts w:ascii="Times New Roman" w:eastAsia="Times New Roman" w:hAnsi="Times New Roman" w:cs="Times New Roman"/>
          <w:sz w:val="22"/>
          <w:szCs w:val="22"/>
        </w:rPr>
        <w:tab/>
        <w:t>Includes 2 orange seats ($</w:t>
      </w:r>
      <w:r w:rsidR="0066720E" w:rsidRPr="001201AB">
        <w:rPr>
          <w:rFonts w:ascii="Times New Roman" w:eastAsia="Times New Roman" w:hAnsi="Times New Roman" w:cs="Times New Roman"/>
          <w:sz w:val="22"/>
          <w:szCs w:val="22"/>
        </w:rPr>
        <w:t xml:space="preserve">410 </w:t>
      </w:r>
      <w:r w:rsidR="00D52CD4" w:rsidRPr="001201AB">
        <w:rPr>
          <w:rFonts w:ascii="Times New Roman" w:eastAsia="Times New Roman" w:hAnsi="Times New Roman" w:cs="Times New Roman"/>
          <w:sz w:val="22"/>
          <w:szCs w:val="22"/>
        </w:rPr>
        <w:t>value)</w:t>
      </w:r>
      <w:r w:rsidR="00BC53F1" w:rsidRPr="001201AB">
        <w:rPr>
          <w:rFonts w:ascii="Times New Roman" w:eastAsia="Times New Roman" w:hAnsi="Times New Roman" w:cs="Times New Roman"/>
          <w:b/>
          <w:bCs/>
          <w:sz w:val="22"/>
          <w:szCs w:val="22"/>
        </w:rPr>
        <w:br/>
        <w:t>Concert Master</w:t>
      </w:r>
      <w:r w:rsidR="00D52CD4" w:rsidRPr="001201AB">
        <w:rPr>
          <w:rFonts w:ascii="Times New Roman" w:eastAsia="Times New Roman" w:hAnsi="Times New Roman" w:cs="Times New Roman"/>
          <w:b/>
          <w:bCs/>
          <w:sz w:val="22"/>
          <w:szCs w:val="22"/>
        </w:rPr>
        <w:tab/>
      </w:r>
      <w:r w:rsidR="00D52CD4" w:rsidRPr="001201AB">
        <w:rPr>
          <w:rFonts w:ascii="Times New Roman" w:eastAsia="Times New Roman" w:hAnsi="Times New Roman" w:cs="Times New Roman"/>
          <w:sz w:val="22"/>
          <w:szCs w:val="22"/>
        </w:rPr>
        <w:t>$</w:t>
      </w:r>
      <w:r w:rsidR="00284DAF" w:rsidRPr="001201AB">
        <w:rPr>
          <w:rFonts w:ascii="Times New Roman" w:eastAsia="Times New Roman" w:hAnsi="Times New Roman" w:cs="Times New Roman"/>
          <w:sz w:val="22"/>
          <w:szCs w:val="22"/>
        </w:rPr>
        <w:t>825</w:t>
      </w:r>
      <w:r w:rsidR="00D52CD4" w:rsidRPr="001201AB">
        <w:rPr>
          <w:rFonts w:ascii="Times New Roman" w:eastAsia="Times New Roman" w:hAnsi="Times New Roman" w:cs="Times New Roman"/>
          <w:sz w:val="22"/>
          <w:szCs w:val="22"/>
        </w:rPr>
        <w:t xml:space="preserve"> - $1,</w:t>
      </w:r>
      <w:r w:rsidR="00284DAF" w:rsidRPr="001201AB">
        <w:rPr>
          <w:rFonts w:ascii="Times New Roman" w:eastAsia="Times New Roman" w:hAnsi="Times New Roman" w:cs="Times New Roman"/>
          <w:sz w:val="22"/>
          <w:szCs w:val="22"/>
        </w:rPr>
        <w:t>4</w:t>
      </w:r>
      <w:r w:rsidR="00D52CD4" w:rsidRPr="001201AB">
        <w:rPr>
          <w:rFonts w:ascii="Times New Roman" w:eastAsia="Times New Roman" w:hAnsi="Times New Roman" w:cs="Times New Roman"/>
          <w:sz w:val="22"/>
          <w:szCs w:val="22"/>
        </w:rPr>
        <w:t>49</w:t>
      </w:r>
      <w:r w:rsidR="00D52CD4" w:rsidRPr="001201AB">
        <w:rPr>
          <w:rFonts w:ascii="Times New Roman" w:eastAsia="Times New Roman" w:hAnsi="Times New Roman" w:cs="Times New Roman"/>
          <w:sz w:val="22"/>
          <w:szCs w:val="22"/>
        </w:rPr>
        <w:tab/>
        <w:t>Includes 2 yellow seats ($</w:t>
      </w:r>
      <w:r w:rsidR="0066720E" w:rsidRPr="001201AB">
        <w:rPr>
          <w:rFonts w:ascii="Times New Roman" w:eastAsia="Times New Roman" w:hAnsi="Times New Roman" w:cs="Times New Roman"/>
          <w:sz w:val="22"/>
          <w:szCs w:val="22"/>
        </w:rPr>
        <w:t>460</w:t>
      </w:r>
      <w:r w:rsidR="00D52CD4" w:rsidRPr="001201AB">
        <w:rPr>
          <w:rFonts w:ascii="Times New Roman" w:eastAsia="Times New Roman" w:hAnsi="Times New Roman" w:cs="Times New Roman"/>
          <w:sz w:val="22"/>
          <w:szCs w:val="22"/>
        </w:rPr>
        <w:t xml:space="preserve"> value)</w:t>
      </w:r>
    </w:p>
    <w:p w14:paraId="3123BBC4" w14:textId="16267C0B" w:rsidR="00B51FC4" w:rsidRPr="001201AB" w:rsidRDefault="007A3333" w:rsidP="00AD418F">
      <w:pPr>
        <w:tabs>
          <w:tab w:val="left" w:pos="360"/>
          <w:tab w:val="left" w:pos="3060"/>
          <w:tab w:val="left" w:pos="5310"/>
        </w:tabs>
        <w:ind w:left="360" w:right="-396" w:hanging="360"/>
        <w:rPr>
          <w:rFonts w:ascii="Times New Roman" w:eastAsia="Times New Roman" w:hAnsi="Times New Roman" w:cs="Times New Roman"/>
          <w:b/>
          <w:bCs/>
          <w:sz w:val="22"/>
          <w:szCs w:val="22"/>
        </w:rPr>
      </w:pPr>
      <w:r w:rsidRPr="001201AB">
        <w:rPr>
          <w:rFonts w:ascii="Times New Roman" w:eastAsia="Times New Roman" w:hAnsi="Times New Roman" w:cs="Times New Roman"/>
          <w:b/>
          <w:bCs/>
          <w:sz w:val="22"/>
          <w:szCs w:val="22"/>
        </w:rPr>
        <w:tab/>
      </w:r>
      <w:r w:rsidR="00BC53F1" w:rsidRPr="001201AB">
        <w:rPr>
          <w:rFonts w:ascii="Times New Roman" w:eastAsia="Times New Roman" w:hAnsi="Times New Roman" w:cs="Times New Roman"/>
          <w:b/>
          <w:bCs/>
          <w:sz w:val="22"/>
          <w:szCs w:val="22"/>
        </w:rPr>
        <w:t>Soloist</w:t>
      </w:r>
      <w:r w:rsidR="00B51FC4" w:rsidRPr="001201AB">
        <w:rPr>
          <w:rFonts w:ascii="Times New Roman" w:eastAsia="Times New Roman" w:hAnsi="Times New Roman" w:cs="Times New Roman"/>
          <w:b/>
          <w:bCs/>
          <w:sz w:val="22"/>
          <w:szCs w:val="22"/>
        </w:rPr>
        <w:tab/>
      </w:r>
      <w:r w:rsidR="00D52CD4" w:rsidRPr="001201AB">
        <w:rPr>
          <w:rFonts w:ascii="Times New Roman" w:eastAsia="Times New Roman" w:hAnsi="Times New Roman" w:cs="Times New Roman"/>
          <w:sz w:val="22"/>
          <w:szCs w:val="22"/>
        </w:rPr>
        <w:t>$1,</w:t>
      </w:r>
      <w:r w:rsidR="00284DAF" w:rsidRPr="001201AB">
        <w:rPr>
          <w:rFonts w:ascii="Times New Roman" w:eastAsia="Times New Roman" w:hAnsi="Times New Roman" w:cs="Times New Roman"/>
          <w:sz w:val="22"/>
          <w:szCs w:val="22"/>
        </w:rPr>
        <w:t>4</w:t>
      </w:r>
      <w:r w:rsidR="00D52CD4" w:rsidRPr="001201AB">
        <w:rPr>
          <w:rFonts w:ascii="Times New Roman" w:eastAsia="Times New Roman" w:hAnsi="Times New Roman" w:cs="Times New Roman"/>
          <w:sz w:val="22"/>
          <w:szCs w:val="22"/>
        </w:rPr>
        <w:t>50 - $2,499</w:t>
      </w:r>
      <w:r w:rsidR="00D52CD4" w:rsidRPr="001201AB">
        <w:rPr>
          <w:rFonts w:ascii="Times New Roman" w:eastAsia="Times New Roman" w:hAnsi="Times New Roman" w:cs="Times New Roman"/>
          <w:sz w:val="22"/>
          <w:szCs w:val="22"/>
        </w:rPr>
        <w:tab/>
        <w:t>Includes 2 green seats ($</w:t>
      </w:r>
      <w:r w:rsidR="0066720E" w:rsidRPr="001201AB">
        <w:rPr>
          <w:rFonts w:ascii="Times New Roman" w:eastAsia="Times New Roman" w:hAnsi="Times New Roman" w:cs="Times New Roman"/>
          <w:sz w:val="22"/>
          <w:szCs w:val="22"/>
        </w:rPr>
        <w:t>560</w:t>
      </w:r>
      <w:r w:rsidR="00D52CD4" w:rsidRPr="001201AB">
        <w:rPr>
          <w:rFonts w:ascii="Times New Roman" w:eastAsia="Times New Roman" w:hAnsi="Times New Roman" w:cs="Times New Roman"/>
          <w:sz w:val="22"/>
          <w:szCs w:val="22"/>
        </w:rPr>
        <w:t xml:space="preserve"> value)</w:t>
      </w:r>
      <w:r w:rsidR="00BC53F1" w:rsidRPr="001201AB">
        <w:rPr>
          <w:rFonts w:ascii="Times New Roman" w:eastAsia="Times New Roman" w:hAnsi="Times New Roman" w:cs="Times New Roman"/>
          <w:b/>
          <w:bCs/>
          <w:sz w:val="22"/>
          <w:szCs w:val="22"/>
        </w:rPr>
        <w:br/>
        <w:t>Maestro</w:t>
      </w:r>
      <w:r w:rsidR="00B51FC4" w:rsidRPr="001201AB">
        <w:rPr>
          <w:rFonts w:ascii="Times New Roman" w:eastAsia="Times New Roman" w:hAnsi="Times New Roman" w:cs="Times New Roman"/>
          <w:b/>
          <w:bCs/>
          <w:sz w:val="22"/>
          <w:szCs w:val="22"/>
        </w:rPr>
        <w:tab/>
      </w:r>
      <w:r w:rsidR="00D52CD4" w:rsidRPr="001201AB">
        <w:rPr>
          <w:rFonts w:ascii="Times New Roman" w:eastAsia="Times New Roman" w:hAnsi="Times New Roman" w:cs="Times New Roman"/>
          <w:sz w:val="22"/>
          <w:szCs w:val="22"/>
        </w:rPr>
        <w:t>$2,500 - $4,999</w:t>
      </w:r>
      <w:r w:rsidR="00D52CD4" w:rsidRPr="001201AB">
        <w:rPr>
          <w:rFonts w:ascii="Times New Roman" w:eastAsia="Times New Roman" w:hAnsi="Times New Roman" w:cs="Times New Roman"/>
          <w:sz w:val="22"/>
          <w:szCs w:val="22"/>
        </w:rPr>
        <w:tab/>
        <w:t>Includes 2 blue seats ($</w:t>
      </w:r>
      <w:r w:rsidR="0066720E" w:rsidRPr="001201AB">
        <w:rPr>
          <w:rFonts w:ascii="Times New Roman" w:eastAsia="Times New Roman" w:hAnsi="Times New Roman" w:cs="Times New Roman"/>
          <w:sz w:val="22"/>
          <w:szCs w:val="22"/>
        </w:rPr>
        <w:t>610</w:t>
      </w:r>
      <w:r w:rsidR="00576B19" w:rsidRPr="001201AB">
        <w:rPr>
          <w:rFonts w:ascii="Times New Roman" w:eastAsia="Times New Roman" w:hAnsi="Times New Roman" w:cs="Times New Roman"/>
          <w:sz w:val="22"/>
          <w:szCs w:val="22"/>
        </w:rPr>
        <w:t xml:space="preserve"> </w:t>
      </w:r>
      <w:r w:rsidR="00D52CD4" w:rsidRPr="001201AB">
        <w:rPr>
          <w:rFonts w:ascii="Times New Roman" w:eastAsia="Times New Roman" w:hAnsi="Times New Roman" w:cs="Times New Roman"/>
          <w:sz w:val="22"/>
          <w:szCs w:val="22"/>
        </w:rPr>
        <w:t>value)</w:t>
      </w:r>
      <w:r w:rsidR="00BC53F1" w:rsidRPr="001201AB">
        <w:rPr>
          <w:rFonts w:ascii="Times New Roman" w:eastAsia="Times New Roman" w:hAnsi="Times New Roman" w:cs="Times New Roman"/>
          <w:b/>
          <w:bCs/>
          <w:sz w:val="22"/>
          <w:szCs w:val="22"/>
        </w:rPr>
        <w:br/>
        <w:t>Dress Circle</w:t>
      </w:r>
      <w:r w:rsidR="00B51FC4" w:rsidRPr="001201AB">
        <w:rPr>
          <w:rFonts w:ascii="Times New Roman" w:eastAsia="Times New Roman" w:hAnsi="Times New Roman" w:cs="Times New Roman"/>
          <w:b/>
          <w:bCs/>
          <w:sz w:val="22"/>
          <w:szCs w:val="22"/>
        </w:rPr>
        <w:tab/>
      </w:r>
      <w:r w:rsidR="00D52CD4" w:rsidRPr="001201AB">
        <w:rPr>
          <w:rFonts w:ascii="Times New Roman" w:eastAsia="Times New Roman" w:hAnsi="Times New Roman" w:cs="Times New Roman"/>
          <w:sz w:val="22"/>
          <w:szCs w:val="22"/>
        </w:rPr>
        <w:t>$5,000 - $9,999</w:t>
      </w:r>
      <w:r w:rsidR="00D52CD4" w:rsidRPr="001201AB">
        <w:rPr>
          <w:rFonts w:ascii="Times New Roman" w:eastAsia="Times New Roman" w:hAnsi="Times New Roman" w:cs="Times New Roman"/>
          <w:sz w:val="22"/>
          <w:szCs w:val="22"/>
        </w:rPr>
        <w:tab/>
        <w:t>Includes</w:t>
      </w:r>
      <w:r w:rsidR="00060142" w:rsidRPr="001201AB">
        <w:rPr>
          <w:rFonts w:ascii="Times New Roman" w:eastAsia="Times New Roman" w:hAnsi="Times New Roman" w:cs="Times New Roman"/>
          <w:sz w:val="22"/>
          <w:szCs w:val="22"/>
        </w:rPr>
        <w:t xml:space="preserve"> up to</w:t>
      </w:r>
      <w:r w:rsidR="00D52CD4" w:rsidRPr="001201AB">
        <w:rPr>
          <w:rFonts w:ascii="Times New Roman" w:eastAsia="Times New Roman" w:hAnsi="Times New Roman" w:cs="Times New Roman"/>
          <w:sz w:val="22"/>
          <w:szCs w:val="22"/>
        </w:rPr>
        <w:t xml:space="preserve"> 4 blue seats (</w:t>
      </w:r>
      <w:r w:rsidR="00060142" w:rsidRPr="001201AB">
        <w:rPr>
          <w:rFonts w:ascii="Times New Roman" w:eastAsia="Times New Roman" w:hAnsi="Times New Roman" w:cs="Times New Roman"/>
          <w:sz w:val="22"/>
          <w:szCs w:val="22"/>
        </w:rPr>
        <w:t xml:space="preserve">up to </w:t>
      </w:r>
      <w:r w:rsidR="00D52CD4" w:rsidRPr="001201AB">
        <w:rPr>
          <w:rFonts w:ascii="Times New Roman" w:eastAsia="Times New Roman" w:hAnsi="Times New Roman" w:cs="Times New Roman"/>
          <w:sz w:val="22"/>
          <w:szCs w:val="22"/>
        </w:rPr>
        <w:t>$</w:t>
      </w:r>
      <w:r w:rsidR="0066720E" w:rsidRPr="001201AB">
        <w:rPr>
          <w:rFonts w:ascii="Times New Roman" w:eastAsia="Times New Roman" w:hAnsi="Times New Roman" w:cs="Times New Roman"/>
          <w:sz w:val="22"/>
          <w:szCs w:val="22"/>
        </w:rPr>
        <w:t>1,220</w:t>
      </w:r>
      <w:r w:rsidR="00D52CD4" w:rsidRPr="001201AB">
        <w:rPr>
          <w:rFonts w:ascii="Times New Roman" w:eastAsia="Times New Roman" w:hAnsi="Times New Roman" w:cs="Times New Roman"/>
          <w:sz w:val="22"/>
          <w:szCs w:val="22"/>
        </w:rPr>
        <w:t xml:space="preserve"> value)</w:t>
      </w:r>
    </w:p>
    <w:p w14:paraId="5D0C6D53" w14:textId="5D716B04" w:rsidR="00F65F3B" w:rsidRPr="001201AB" w:rsidRDefault="007A3333" w:rsidP="00284DAF">
      <w:pPr>
        <w:tabs>
          <w:tab w:val="left" w:pos="360"/>
          <w:tab w:val="left" w:pos="3060"/>
          <w:tab w:val="left" w:pos="5310"/>
        </w:tabs>
        <w:ind w:right="-403"/>
        <w:rPr>
          <w:rFonts w:ascii="Times New Roman" w:eastAsia="Times New Roman" w:hAnsi="Times New Roman" w:cs="Times New Roman"/>
          <w:sz w:val="22"/>
          <w:szCs w:val="22"/>
        </w:rPr>
      </w:pPr>
      <w:r w:rsidRPr="001201AB">
        <w:rPr>
          <w:rFonts w:ascii="Times New Roman" w:eastAsia="Times New Roman" w:hAnsi="Times New Roman" w:cs="Times New Roman"/>
          <w:b/>
          <w:bCs/>
          <w:sz w:val="22"/>
          <w:szCs w:val="22"/>
        </w:rPr>
        <w:tab/>
      </w:r>
      <w:r w:rsidR="00BC53F1" w:rsidRPr="001201AB">
        <w:rPr>
          <w:rFonts w:ascii="Times New Roman" w:eastAsia="Times New Roman" w:hAnsi="Times New Roman" w:cs="Times New Roman"/>
          <w:b/>
          <w:bCs/>
          <w:sz w:val="22"/>
          <w:szCs w:val="22"/>
        </w:rPr>
        <w:t xml:space="preserve">Performance Sponsor </w:t>
      </w:r>
      <w:r w:rsidR="00B51FC4" w:rsidRPr="001201AB">
        <w:rPr>
          <w:rFonts w:ascii="Times New Roman" w:eastAsia="Times New Roman" w:hAnsi="Times New Roman" w:cs="Times New Roman"/>
          <w:b/>
          <w:bCs/>
          <w:sz w:val="22"/>
          <w:szCs w:val="22"/>
        </w:rPr>
        <w:tab/>
      </w:r>
      <w:r w:rsidR="00D52CD4" w:rsidRPr="001201AB">
        <w:rPr>
          <w:rFonts w:ascii="Times New Roman" w:eastAsia="Times New Roman" w:hAnsi="Times New Roman" w:cs="Times New Roman"/>
          <w:sz w:val="22"/>
          <w:szCs w:val="22"/>
        </w:rPr>
        <w:t>$10,000</w:t>
      </w:r>
      <w:r w:rsidR="00E040F6" w:rsidRPr="001201AB">
        <w:rPr>
          <w:rFonts w:ascii="Times New Roman" w:eastAsia="Times New Roman" w:hAnsi="Times New Roman" w:cs="Times New Roman"/>
          <w:sz w:val="22"/>
          <w:szCs w:val="22"/>
        </w:rPr>
        <w:t>+</w:t>
      </w:r>
      <w:r w:rsidR="00D52CD4" w:rsidRPr="001201AB">
        <w:rPr>
          <w:rFonts w:ascii="Times New Roman" w:eastAsia="Times New Roman" w:hAnsi="Times New Roman" w:cs="Times New Roman"/>
          <w:sz w:val="22"/>
          <w:szCs w:val="22"/>
        </w:rPr>
        <w:tab/>
        <w:t>Includes up to 8 seats at any level (</w:t>
      </w:r>
      <w:r w:rsidR="00576B19" w:rsidRPr="001201AB">
        <w:rPr>
          <w:rFonts w:ascii="Times New Roman" w:eastAsia="Times New Roman" w:hAnsi="Times New Roman" w:cs="Times New Roman"/>
          <w:sz w:val="22"/>
          <w:szCs w:val="22"/>
        </w:rPr>
        <w:t xml:space="preserve">up to </w:t>
      </w:r>
      <w:r w:rsidR="00D52CD4" w:rsidRPr="001201AB">
        <w:rPr>
          <w:rFonts w:ascii="Times New Roman" w:eastAsia="Times New Roman" w:hAnsi="Times New Roman" w:cs="Times New Roman"/>
          <w:sz w:val="22"/>
          <w:szCs w:val="22"/>
        </w:rPr>
        <w:t>$</w:t>
      </w:r>
      <w:r w:rsidR="0066720E" w:rsidRPr="001201AB">
        <w:rPr>
          <w:rFonts w:ascii="Times New Roman" w:eastAsia="Times New Roman" w:hAnsi="Times New Roman" w:cs="Times New Roman"/>
          <w:sz w:val="22"/>
          <w:szCs w:val="22"/>
        </w:rPr>
        <w:t>2,440</w:t>
      </w:r>
      <w:r w:rsidR="00D52CD4" w:rsidRPr="001201AB">
        <w:rPr>
          <w:rFonts w:ascii="Times New Roman" w:eastAsia="Times New Roman" w:hAnsi="Times New Roman" w:cs="Times New Roman"/>
          <w:sz w:val="22"/>
          <w:szCs w:val="22"/>
        </w:rPr>
        <w:t xml:space="preserve"> value)</w:t>
      </w:r>
    </w:p>
    <w:p w14:paraId="5E6929C9" w14:textId="77777777" w:rsidR="00284DAF" w:rsidRPr="001201AB" w:rsidRDefault="00284DAF" w:rsidP="00284DAF">
      <w:pPr>
        <w:tabs>
          <w:tab w:val="left" w:pos="360"/>
          <w:tab w:val="left" w:pos="3060"/>
          <w:tab w:val="left" w:pos="5310"/>
        </w:tabs>
        <w:ind w:right="-403"/>
        <w:rPr>
          <w:rFonts w:ascii="Times New Roman" w:eastAsia="Times New Roman" w:hAnsi="Times New Roman" w:cs="Times New Roman"/>
          <w:sz w:val="22"/>
          <w:szCs w:val="22"/>
        </w:rPr>
      </w:pPr>
    </w:p>
    <w:p w14:paraId="28BDCB24" w14:textId="6A438D28" w:rsidR="00853C83" w:rsidRPr="001201AB" w:rsidRDefault="00F65F3B" w:rsidP="00284DAF">
      <w:pPr>
        <w:tabs>
          <w:tab w:val="left" w:pos="360"/>
        </w:tabs>
        <w:ind w:right="-403"/>
        <w:rPr>
          <w:rFonts w:ascii="Times New Roman" w:eastAsia="Times New Roman" w:hAnsi="Times New Roman" w:cs="Times New Roman"/>
          <w:sz w:val="22"/>
          <w:szCs w:val="22"/>
        </w:rPr>
      </w:pPr>
      <w:r w:rsidRPr="001201AB">
        <w:rPr>
          <w:rFonts w:ascii="Times New Roman" w:eastAsia="Times New Roman" w:hAnsi="Times New Roman" w:cs="Times New Roman"/>
          <w:sz w:val="22"/>
          <w:szCs w:val="22"/>
        </w:rPr>
        <w:t>___</w:t>
      </w:r>
      <w:r w:rsidRPr="001201AB">
        <w:rPr>
          <w:rFonts w:ascii="Times New Roman" w:eastAsia="Times New Roman" w:hAnsi="Times New Roman" w:cs="Times New Roman"/>
          <w:b/>
          <w:bCs/>
          <w:sz w:val="22"/>
          <w:szCs w:val="22"/>
        </w:rPr>
        <w:tab/>
      </w:r>
      <w:r w:rsidR="00BC53F1" w:rsidRPr="001201AB">
        <w:rPr>
          <w:rFonts w:ascii="Times New Roman" w:eastAsia="Times New Roman" w:hAnsi="Times New Roman" w:cs="Times New Roman"/>
          <w:sz w:val="22"/>
          <w:szCs w:val="22"/>
        </w:rPr>
        <w:t>I would like to purchase Season Tickets as a Patron.</w:t>
      </w:r>
    </w:p>
    <w:p w14:paraId="04F90273" w14:textId="48C2259C" w:rsidR="007A3333" w:rsidRPr="001201AB" w:rsidRDefault="00853C83" w:rsidP="00284DAF">
      <w:pPr>
        <w:tabs>
          <w:tab w:val="left" w:pos="360"/>
          <w:tab w:val="right" w:leader="underscore" w:pos="9540"/>
        </w:tabs>
        <w:spacing w:line="264" w:lineRule="auto"/>
        <w:ind w:right="-403"/>
        <w:rPr>
          <w:rFonts w:ascii="Times New Roman" w:eastAsia="Times New Roman" w:hAnsi="Times New Roman" w:cs="Times New Roman"/>
          <w:sz w:val="22"/>
          <w:szCs w:val="22"/>
        </w:rPr>
      </w:pPr>
      <w:r w:rsidRPr="001201AB">
        <w:rPr>
          <w:rFonts w:ascii="Times New Roman" w:eastAsia="Times New Roman" w:hAnsi="Times New Roman" w:cs="Times New Roman"/>
          <w:sz w:val="22"/>
          <w:szCs w:val="22"/>
        </w:rPr>
        <w:tab/>
      </w:r>
      <w:r w:rsidR="00BC53F1" w:rsidRPr="001201AB">
        <w:rPr>
          <w:rFonts w:ascii="Times New Roman" w:eastAsia="Times New Roman" w:hAnsi="Times New Roman" w:cs="Times New Roman"/>
          <w:sz w:val="22"/>
          <w:szCs w:val="22"/>
        </w:rPr>
        <w:t>Patron Level</w:t>
      </w:r>
      <w:r w:rsidRPr="001201AB">
        <w:rPr>
          <w:rFonts w:ascii="Times New Roman" w:eastAsia="Times New Roman" w:hAnsi="Times New Roman" w:cs="Times New Roman"/>
          <w:sz w:val="22"/>
          <w:szCs w:val="22"/>
        </w:rPr>
        <w:t xml:space="preserve"> (select </w:t>
      </w:r>
      <w:r w:rsidR="00F011A1" w:rsidRPr="001201AB">
        <w:rPr>
          <w:rFonts w:ascii="Times New Roman" w:eastAsia="Times New Roman" w:hAnsi="Times New Roman" w:cs="Times New Roman"/>
          <w:sz w:val="22"/>
          <w:szCs w:val="22"/>
        </w:rPr>
        <w:t xml:space="preserve">category </w:t>
      </w:r>
      <w:r w:rsidRPr="001201AB">
        <w:rPr>
          <w:rFonts w:ascii="Times New Roman" w:eastAsia="Times New Roman" w:hAnsi="Times New Roman" w:cs="Times New Roman"/>
          <w:sz w:val="22"/>
          <w:szCs w:val="22"/>
        </w:rPr>
        <w:t>from above)</w:t>
      </w:r>
      <w:r w:rsidR="00BC53F1" w:rsidRPr="001201AB">
        <w:rPr>
          <w:rFonts w:ascii="Times New Roman" w:eastAsia="Times New Roman" w:hAnsi="Times New Roman" w:cs="Times New Roman"/>
          <w:sz w:val="22"/>
          <w:szCs w:val="22"/>
        </w:rPr>
        <w:t xml:space="preserve">: </w:t>
      </w:r>
      <w:r w:rsidR="00A2071C" w:rsidRPr="001201AB">
        <w:rPr>
          <w:rFonts w:ascii="Times New Roman" w:eastAsia="Times New Roman" w:hAnsi="Times New Roman" w:cs="Times New Roman"/>
          <w:sz w:val="22"/>
          <w:szCs w:val="22"/>
        </w:rPr>
        <w:tab/>
      </w:r>
    </w:p>
    <w:p w14:paraId="4BD51DE5" w14:textId="1A7F9B43" w:rsidR="00BC53F1" w:rsidRPr="001201AB" w:rsidRDefault="007A3333" w:rsidP="00284DAF">
      <w:pPr>
        <w:tabs>
          <w:tab w:val="left" w:pos="360"/>
          <w:tab w:val="right" w:leader="underscore" w:pos="9540"/>
        </w:tabs>
        <w:spacing w:line="264" w:lineRule="auto"/>
        <w:ind w:right="-403"/>
        <w:rPr>
          <w:rFonts w:ascii="Times New Roman" w:eastAsia="Times New Roman" w:hAnsi="Times New Roman" w:cs="Times New Roman"/>
          <w:sz w:val="22"/>
          <w:szCs w:val="22"/>
        </w:rPr>
      </w:pPr>
      <w:r w:rsidRPr="001201AB">
        <w:rPr>
          <w:rFonts w:ascii="Times New Roman" w:eastAsia="Times New Roman" w:hAnsi="Times New Roman" w:cs="Times New Roman"/>
          <w:sz w:val="22"/>
          <w:szCs w:val="22"/>
        </w:rPr>
        <w:tab/>
      </w:r>
      <w:r w:rsidR="00687B30" w:rsidRPr="001201AB">
        <w:rPr>
          <w:rFonts w:ascii="Times New Roman" w:eastAsia="Times New Roman" w:hAnsi="Times New Roman" w:cs="Times New Roman"/>
          <w:sz w:val="22"/>
          <w:szCs w:val="22"/>
        </w:rPr>
        <w:t>Quantity</w:t>
      </w:r>
      <w:r w:rsidR="00BC53F1" w:rsidRPr="001201AB">
        <w:rPr>
          <w:rFonts w:ascii="Times New Roman" w:eastAsia="Times New Roman" w:hAnsi="Times New Roman" w:cs="Times New Roman"/>
          <w:sz w:val="22"/>
          <w:szCs w:val="22"/>
        </w:rPr>
        <w:t xml:space="preserve"> </w:t>
      </w:r>
      <w:r w:rsidR="00A2071C" w:rsidRPr="001201AB">
        <w:rPr>
          <w:rFonts w:ascii="Times New Roman" w:eastAsia="Times New Roman" w:hAnsi="Times New Roman" w:cs="Times New Roman"/>
          <w:sz w:val="22"/>
          <w:szCs w:val="22"/>
        </w:rPr>
        <w:t>of seats and preferred location (</w:t>
      </w:r>
      <w:r w:rsidR="00D51B5A">
        <w:rPr>
          <w:rFonts w:ascii="Times New Roman" w:eastAsia="Times New Roman" w:hAnsi="Times New Roman" w:cs="Times New Roman"/>
          <w:sz w:val="22"/>
          <w:szCs w:val="22"/>
        </w:rPr>
        <w:t xml:space="preserve">see </w:t>
      </w:r>
      <w:r w:rsidR="00A2071C" w:rsidRPr="001201AB">
        <w:rPr>
          <w:rFonts w:ascii="Times New Roman" w:eastAsia="Times New Roman" w:hAnsi="Times New Roman" w:cs="Times New Roman"/>
          <w:color w:val="000000" w:themeColor="text1"/>
          <w:sz w:val="22"/>
          <w:szCs w:val="22"/>
        </w:rPr>
        <w:t xml:space="preserve">seating chart </w:t>
      </w:r>
      <w:r w:rsidR="00D51B5A">
        <w:rPr>
          <w:rFonts w:ascii="Times New Roman" w:eastAsia="Times New Roman" w:hAnsi="Times New Roman" w:cs="Times New Roman"/>
          <w:color w:val="000000" w:themeColor="text1"/>
          <w:sz w:val="22"/>
          <w:szCs w:val="22"/>
        </w:rPr>
        <w:t>on back of brochure</w:t>
      </w:r>
      <w:r w:rsidR="00A2071C" w:rsidRPr="001201AB">
        <w:rPr>
          <w:rFonts w:ascii="Times New Roman" w:eastAsia="Times New Roman" w:hAnsi="Times New Roman" w:cs="Times New Roman"/>
          <w:sz w:val="22"/>
          <w:szCs w:val="22"/>
        </w:rPr>
        <w:t>)</w:t>
      </w:r>
      <w:r w:rsidR="00BC53F1" w:rsidRPr="001201AB">
        <w:rPr>
          <w:rFonts w:ascii="Times New Roman" w:eastAsia="Times New Roman" w:hAnsi="Times New Roman" w:cs="Times New Roman"/>
          <w:sz w:val="22"/>
          <w:szCs w:val="22"/>
        </w:rPr>
        <w:t xml:space="preserve">: </w:t>
      </w:r>
      <w:r w:rsidR="00853C83" w:rsidRPr="001201AB">
        <w:rPr>
          <w:rFonts w:ascii="Times New Roman" w:eastAsia="Times New Roman" w:hAnsi="Times New Roman" w:cs="Times New Roman"/>
          <w:sz w:val="22"/>
          <w:szCs w:val="22"/>
        </w:rPr>
        <w:tab/>
      </w:r>
    </w:p>
    <w:p w14:paraId="710A7570" w14:textId="77777777" w:rsidR="00853C83" w:rsidRDefault="00853C83" w:rsidP="004B6690">
      <w:pPr>
        <w:tabs>
          <w:tab w:val="left" w:pos="360"/>
          <w:tab w:val="right" w:leader="underscore" w:pos="6570"/>
        </w:tabs>
        <w:spacing w:line="192" w:lineRule="auto"/>
        <w:ind w:right="-403"/>
        <w:rPr>
          <w:rFonts w:ascii="Calibri" w:eastAsia="Times New Roman" w:hAnsi="Calibri" w:cs="Calibri"/>
          <w:b/>
          <w:bCs/>
          <w:sz w:val="22"/>
          <w:szCs w:val="22"/>
        </w:rPr>
      </w:pPr>
    </w:p>
    <w:p w14:paraId="00E76D85" w14:textId="77777777" w:rsidR="001201AB" w:rsidRDefault="00BC53F1" w:rsidP="00D44B87">
      <w:pPr>
        <w:tabs>
          <w:tab w:val="left" w:pos="450"/>
        </w:tabs>
        <w:spacing w:before="120" w:line="168" w:lineRule="auto"/>
        <w:ind w:right="-403"/>
        <w:rPr>
          <w:rFonts w:ascii="Times New Roman" w:eastAsia="Times New Roman" w:hAnsi="Times New Roman" w:cs="Times New Roman"/>
          <w:b/>
          <w:bCs/>
          <w:i/>
          <w:iCs/>
          <w:sz w:val="22"/>
          <w:szCs w:val="22"/>
        </w:rPr>
      </w:pPr>
      <w:r w:rsidRPr="001201AB">
        <w:rPr>
          <w:rFonts w:ascii="Times New Roman" w:eastAsia="Times New Roman" w:hAnsi="Times New Roman" w:cs="Times New Roman"/>
          <w:b/>
          <w:bCs/>
          <w:i/>
          <w:iCs/>
          <w:sz w:val="22"/>
          <w:szCs w:val="22"/>
        </w:rPr>
        <w:t xml:space="preserve">May we acknowledge your support in the Concert Programs? (Please circle one): </w:t>
      </w:r>
      <w:r w:rsidR="007A3333" w:rsidRPr="001201AB">
        <w:rPr>
          <w:rFonts w:ascii="Times New Roman" w:eastAsia="Times New Roman" w:hAnsi="Times New Roman" w:cs="Times New Roman"/>
          <w:b/>
          <w:bCs/>
          <w:i/>
          <w:iCs/>
          <w:sz w:val="22"/>
          <w:szCs w:val="22"/>
        </w:rPr>
        <w:t xml:space="preserve">  </w:t>
      </w:r>
      <w:r w:rsidRPr="001201AB">
        <w:rPr>
          <w:rFonts w:ascii="Times New Roman" w:eastAsia="Times New Roman" w:hAnsi="Times New Roman" w:cs="Times New Roman"/>
          <w:b/>
          <w:bCs/>
          <w:i/>
          <w:iCs/>
          <w:sz w:val="22"/>
          <w:szCs w:val="22"/>
        </w:rPr>
        <w:t>YES</w:t>
      </w:r>
      <w:r w:rsidR="007A3333" w:rsidRPr="001201AB">
        <w:rPr>
          <w:rFonts w:ascii="Times New Roman" w:eastAsia="Times New Roman" w:hAnsi="Times New Roman" w:cs="Times New Roman"/>
          <w:b/>
          <w:bCs/>
          <w:i/>
          <w:iCs/>
          <w:sz w:val="22"/>
          <w:szCs w:val="22"/>
        </w:rPr>
        <w:t xml:space="preserve">    </w:t>
      </w:r>
      <w:r w:rsidRPr="001201AB">
        <w:rPr>
          <w:rFonts w:ascii="Times New Roman" w:eastAsia="Times New Roman" w:hAnsi="Times New Roman" w:cs="Times New Roman"/>
          <w:b/>
          <w:bCs/>
          <w:i/>
          <w:iCs/>
          <w:sz w:val="22"/>
          <w:szCs w:val="22"/>
        </w:rPr>
        <w:t xml:space="preserve"> NO</w:t>
      </w:r>
      <w:r w:rsidRPr="001201AB">
        <w:rPr>
          <w:rFonts w:ascii="Times New Roman" w:eastAsia="Times New Roman" w:hAnsi="Times New Roman" w:cs="Times New Roman"/>
          <w:b/>
          <w:bCs/>
          <w:i/>
          <w:iCs/>
          <w:sz w:val="22"/>
          <w:szCs w:val="22"/>
        </w:rPr>
        <w:br/>
      </w:r>
    </w:p>
    <w:p w14:paraId="49E8B6E1" w14:textId="5DFE53F3" w:rsidR="00BC53F1" w:rsidRPr="001201AB" w:rsidRDefault="00BC53F1" w:rsidP="00284DAF">
      <w:pPr>
        <w:tabs>
          <w:tab w:val="left" w:pos="450"/>
        </w:tabs>
        <w:spacing w:line="264" w:lineRule="auto"/>
        <w:ind w:right="-403"/>
        <w:rPr>
          <w:rFonts w:ascii="Times New Roman" w:eastAsia="Times New Roman" w:hAnsi="Times New Roman" w:cs="Times New Roman"/>
          <w:b/>
          <w:bCs/>
          <w:i/>
          <w:iCs/>
          <w:sz w:val="22"/>
          <w:szCs w:val="22"/>
        </w:rPr>
      </w:pPr>
      <w:r w:rsidRPr="001201AB">
        <w:rPr>
          <w:rFonts w:ascii="Times New Roman" w:eastAsia="Times New Roman" w:hAnsi="Times New Roman" w:cs="Times New Roman"/>
          <w:b/>
          <w:bCs/>
          <w:i/>
          <w:iCs/>
          <w:sz w:val="22"/>
          <w:szCs w:val="22"/>
        </w:rPr>
        <w:t xml:space="preserve">If so, </w:t>
      </w:r>
      <w:r w:rsidR="007A3333" w:rsidRPr="001201AB">
        <w:rPr>
          <w:rFonts w:ascii="Times New Roman" w:eastAsia="Times New Roman" w:hAnsi="Times New Roman" w:cs="Times New Roman"/>
          <w:b/>
          <w:bCs/>
          <w:i/>
          <w:iCs/>
          <w:sz w:val="22"/>
          <w:szCs w:val="22"/>
        </w:rPr>
        <w:t xml:space="preserve">please </w:t>
      </w:r>
      <w:r w:rsidRPr="001201AB">
        <w:rPr>
          <w:rFonts w:ascii="Times New Roman" w:eastAsia="Times New Roman" w:hAnsi="Times New Roman" w:cs="Times New Roman"/>
          <w:b/>
          <w:bCs/>
          <w:i/>
          <w:iCs/>
          <w:sz w:val="22"/>
          <w:szCs w:val="22"/>
        </w:rPr>
        <w:t xml:space="preserve">provide the program listing you would like us to use: </w:t>
      </w:r>
      <w:r w:rsidRPr="001201AB">
        <w:rPr>
          <w:rFonts w:ascii="Times New Roman" w:eastAsia="Times New Roman" w:hAnsi="Times New Roman" w:cs="Times New Roman"/>
          <w:sz w:val="22"/>
          <w:szCs w:val="22"/>
        </w:rPr>
        <w:t>_</w:t>
      </w:r>
      <w:r w:rsidR="00173E11" w:rsidRPr="001201AB">
        <w:rPr>
          <w:rFonts w:ascii="Times New Roman" w:eastAsia="Times New Roman" w:hAnsi="Times New Roman" w:cs="Times New Roman"/>
          <w:sz w:val="22"/>
          <w:szCs w:val="22"/>
        </w:rPr>
        <w:t>_</w:t>
      </w:r>
      <w:r w:rsidRPr="001201AB">
        <w:rPr>
          <w:rFonts w:ascii="Times New Roman" w:eastAsia="Times New Roman" w:hAnsi="Times New Roman" w:cs="Times New Roman"/>
          <w:sz w:val="22"/>
          <w:szCs w:val="22"/>
        </w:rPr>
        <w:t>____________________________________</w:t>
      </w:r>
      <w:r w:rsidRPr="001201AB">
        <w:rPr>
          <w:rFonts w:ascii="Times New Roman" w:eastAsia="Times New Roman" w:hAnsi="Times New Roman" w:cs="Times New Roman"/>
          <w:b/>
          <w:bCs/>
          <w:i/>
          <w:iCs/>
          <w:sz w:val="22"/>
          <w:szCs w:val="22"/>
        </w:rPr>
        <w:t xml:space="preserve"> </w:t>
      </w:r>
    </w:p>
    <w:p w14:paraId="07D886AD" w14:textId="77777777" w:rsidR="00F16AD1" w:rsidRPr="00C43740" w:rsidRDefault="00F16AD1" w:rsidP="00AD418F">
      <w:pPr>
        <w:tabs>
          <w:tab w:val="left" w:pos="450"/>
        </w:tabs>
        <w:ind w:right="-396"/>
        <w:jc w:val="center"/>
        <w:rPr>
          <w:rFonts w:ascii="Script MT Bold" w:eastAsia="BrushScriptMT" w:hAnsi="Script MT Bold" w:cs="BrushScriptMT"/>
          <w:sz w:val="22"/>
          <w:szCs w:val="22"/>
        </w:rPr>
      </w:pPr>
    </w:p>
    <w:p w14:paraId="7FBCA3A9" w14:textId="06FBE04C" w:rsidR="00BC53F1" w:rsidRPr="009F292B" w:rsidRDefault="00BC53F1" w:rsidP="00722DF5">
      <w:pPr>
        <w:tabs>
          <w:tab w:val="left" w:pos="450"/>
        </w:tabs>
        <w:ind w:right="-403"/>
        <w:jc w:val="center"/>
        <w:rPr>
          <w:rFonts w:ascii="Century" w:eastAsia="Times New Roman" w:hAnsi="Century" w:cs="Times New Roman"/>
          <w:b/>
          <w:bCs/>
          <w:sz w:val="22"/>
          <w:szCs w:val="22"/>
        </w:rPr>
      </w:pPr>
      <w:r w:rsidRPr="009F292B">
        <w:rPr>
          <w:rFonts w:ascii="Century" w:eastAsia="BrushScriptMT" w:hAnsi="Century" w:cs="BrushScriptMT"/>
          <w:b/>
          <w:bCs/>
          <w:sz w:val="22"/>
          <w:szCs w:val="22"/>
        </w:rPr>
        <w:t>Subscribers</w:t>
      </w:r>
    </w:p>
    <w:p w14:paraId="11B7163D" w14:textId="6917D2B5" w:rsidR="00722DF5" w:rsidRPr="001201AB" w:rsidRDefault="00BC53F1" w:rsidP="004538A5">
      <w:pPr>
        <w:tabs>
          <w:tab w:val="left" w:pos="450"/>
        </w:tabs>
        <w:spacing w:before="120" w:after="120"/>
        <w:ind w:right="-403"/>
        <w:rPr>
          <w:rFonts w:ascii="Times New Roman" w:eastAsia="Times New Roman" w:hAnsi="Times New Roman" w:cs="Times New Roman"/>
          <w:sz w:val="22"/>
          <w:szCs w:val="22"/>
        </w:rPr>
      </w:pPr>
      <w:r w:rsidRPr="001201AB">
        <w:rPr>
          <w:rFonts w:ascii="Times New Roman" w:eastAsia="Times New Roman" w:hAnsi="Times New Roman" w:cs="Times New Roman"/>
          <w:b/>
          <w:bCs/>
          <w:sz w:val="22"/>
          <w:szCs w:val="22"/>
        </w:rPr>
        <w:t>Subscribers</w:t>
      </w:r>
      <w:r w:rsidR="00F65F3B" w:rsidRPr="001201AB">
        <w:rPr>
          <w:rFonts w:ascii="Times New Roman" w:eastAsia="Times New Roman" w:hAnsi="Times New Roman" w:cs="Times New Roman"/>
          <w:b/>
          <w:bCs/>
          <w:sz w:val="22"/>
          <w:szCs w:val="22"/>
        </w:rPr>
        <w:t xml:space="preserve"> </w:t>
      </w:r>
      <w:r w:rsidR="00F65F3B" w:rsidRPr="001201AB">
        <w:rPr>
          <w:rFonts w:ascii="Times New Roman" w:eastAsia="Times New Roman" w:hAnsi="Times New Roman" w:cs="Times New Roman"/>
          <w:sz w:val="22"/>
          <w:szCs w:val="22"/>
        </w:rPr>
        <w:t>are</w:t>
      </w:r>
      <w:r w:rsidRPr="001201AB">
        <w:rPr>
          <w:rFonts w:ascii="Times New Roman" w:eastAsia="Times New Roman" w:hAnsi="Times New Roman" w:cs="Times New Roman"/>
          <w:sz w:val="22"/>
          <w:szCs w:val="22"/>
        </w:rPr>
        <w:t xml:space="preserve"> </w:t>
      </w:r>
      <w:r w:rsidR="00F65F3B" w:rsidRPr="001201AB">
        <w:rPr>
          <w:rFonts w:ascii="Times New Roman" w:eastAsia="Times New Roman" w:hAnsi="Times New Roman" w:cs="Times New Roman"/>
          <w:sz w:val="22"/>
          <w:szCs w:val="22"/>
        </w:rPr>
        <w:t xml:space="preserve">season ticket holders whose </w:t>
      </w:r>
      <w:r w:rsidRPr="001201AB">
        <w:rPr>
          <w:rFonts w:ascii="Times New Roman" w:eastAsia="Times New Roman" w:hAnsi="Times New Roman" w:cs="Times New Roman"/>
          <w:sz w:val="22"/>
          <w:szCs w:val="22"/>
        </w:rPr>
        <w:t xml:space="preserve">seat locations are assigned after Patrons’ enrollment is complete in the best remaining locations </w:t>
      </w:r>
      <w:r w:rsidR="009142BA" w:rsidRPr="001201AB">
        <w:rPr>
          <w:rFonts w:ascii="Times New Roman" w:eastAsia="Times New Roman" w:hAnsi="Times New Roman" w:cs="Times New Roman"/>
          <w:sz w:val="22"/>
          <w:szCs w:val="22"/>
        </w:rPr>
        <w:t>with</w:t>
      </w:r>
      <w:r w:rsidR="00F16AD1" w:rsidRPr="001201AB">
        <w:rPr>
          <w:rFonts w:ascii="Times New Roman" w:eastAsia="Times New Roman" w:hAnsi="Times New Roman" w:cs="Times New Roman"/>
          <w:sz w:val="22"/>
          <w:szCs w:val="22"/>
        </w:rPr>
        <w:t>in</w:t>
      </w:r>
      <w:r w:rsidRPr="001201AB">
        <w:rPr>
          <w:rFonts w:ascii="Times New Roman" w:eastAsia="Times New Roman" w:hAnsi="Times New Roman" w:cs="Times New Roman"/>
          <w:sz w:val="22"/>
          <w:szCs w:val="22"/>
        </w:rPr>
        <w:t xml:space="preserve"> the price levels shown below. If you wish to purchase season seats as a Subscriber, please circle the seat level you would like to purchase</w:t>
      </w:r>
      <w:r w:rsidR="00F01920">
        <w:rPr>
          <w:rFonts w:ascii="Times New Roman" w:eastAsia="Times New Roman" w:hAnsi="Times New Roman" w:cs="Times New Roman"/>
          <w:sz w:val="22"/>
          <w:szCs w:val="22"/>
        </w:rPr>
        <w:t xml:space="preserve"> (</w:t>
      </w:r>
      <w:r w:rsidR="00F01920">
        <w:rPr>
          <w:rFonts w:ascii="Times New Roman" w:eastAsia="Times New Roman" w:hAnsi="Times New Roman" w:cs="Times New Roman"/>
          <w:sz w:val="21"/>
          <w:szCs w:val="21"/>
        </w:rPr>
        <w:t>s</w:t>
      </w:r>
      <w:r w:rsidR="00F01920">
        <w:rPr>
          <w:rFonts w:ascii="Times New Roman" w:eastAsia="Times New Roman" w:hAnsi="Times New Roman" w:cs="Times New Roman"/>
          <w:sz w:val="21"/>
          <w:szCs w:val="21"/>
        </w:rPr>
        <w:t>eating chart is shown on the back page of the enclosed brochure</w:t>
      </w:r>
      <w:r w:rsidR="00F01920">
        <w:rPr>
          <w:rFonts w:ascii="Times New Roman" w:eastAsia="Times New Roman" w:hAnsi="Times New Roman" w:cs="Times New Roman"/>
          <w:sz w:val="22"/>
          <w:szCs w:val="22"/>
        </w:rPr>
        <w:t>)</w:t>
      </w:r>
      <w:r w:rsidRPr="001201AB">
        <w:rPr>
          <w:rFonts w:ascii="Times New Roman" w:eastAsia="Times New Roman" w:hAnsi="Times New Roman" w:cs="Times New Roman"/>
          <w:sz w:val="22"/>
          <w:szCs w:val="22"/>
        </w:rPr>
        <w:t>. Prices include a pair of tickets</w:t>
      </w:r>
      <w:r w:rsidR="00687B30" w:rsidRPr="001201AB">
        <w:rPr>
          <w:rFonts w:ascii="Times New Roman" w:eastAsia="Times New Roman" w:hAnsi="Times New Roman" w:cs="Times New Roman"/>
          <w:sz w:val="22"/>
          <w:szCs w:val="22"/>
        </w:rPr>
        <w:t>;</w:t>
      </w:r>
      <w:r w:rsidRPr="001201AB">
        <w:rPr>
          <w:rFonts w:ascii="Times New Roman" w:eastAsia="Times New Roman" w:hAnsi="Times New Roman" w:cs="Times New Roman"/>
          <w:sz w:val="22"/>
          <w:szCs w:val="22"/>
        </w:rPr>
        <w:t xml:space="preserve"> if you want only one seat</w:t>
      </w:r>
      <w:r w:rsidR="00687B30" w:rsidRPr="001201AB">
        <w:rPr>
          <w:rFonts w:ascii="Times New Roman" w:eastAsia="Times New Roman" w:hAnsi="Times New Roman" w:cs="Times New Roman"/>
          <w:sz w:val="22"/>
          <w:szCs w:val="22"/>
        </w:rPr>
        <w:t>,</w:t>
      </w:r>
      <w:r w:rsidRPr="001201AB">
        <w:rPr>
          <w:rFonts w:ascii="Times New Roman" w:eastAsia="Times New Roman" w:hAnsi="Times New Roman" w:cs="Times New Roman"/>
          <w:sz w:val="22"/>
          <w:szCs w:val="22"/>
        </w:rPr>
        <w:t xml:space="preserve"> just reduce the prices listed by 50%.</w:t>
      </w:r>
      <w:r w:rsidR="00D24C39">
        <w:rPr>
          <w:rFonts w:ascii="Times New Roman" w:eastAsia="Times New Roman" w:hAnsi="Times New Roman" w:cs="Times New Roman"/>
          <w:sz w:val="22"/>
          <w:szCs w:val="22"/>
        </w:rPr>
        <w:t xml:space="preserve"> </w:t>
      </w:r>
    </w:p>
    <w:p w14:paraId="7240B8FC" w14:textId="5D5C8BDE" w:rsidR="00F16AD1" w:rsidRPr="001201AB" w:rsidRDefault="00E33B45" w:rsidP="00BD59DD">
      <w:pPr>
        <w:tabs>
          <w:tab w:val="left" w:pos="450"/>
        </w:tabs>
        <w:spacing w:line="288" w:lineRule="auto"/>
        <w:ind w:right="-403"/>
        <w:rPr>
          <w:rFonts w:ascii="Times New Roman" w:eastAsia="Times New Roman" w:hAnsi="Times New Roman" w:cs="Times New Roman"/>
          <w:sz w:val="22"/>
          <w:szCs w:val="22"/>
        </w:rPr>
      </w:pPr>
      <w:r w:rsidRPr="001201AB">
        <w:rPr>
          <w:rFonts w:ascii="Times New Roman" w:eastAsia="Times New Roman" w:hAnsi="Times New Roman" w:cs="Times New Roman"/>
          <w:sz w:val="22"/>
          <w:szCs w:val="22"/>
        </w:rPr>
        <w:t>___</w:t>
      </w:r>
      <w:r w:rsidRPr="001201AB">
        <w:rPr>
          <w:rFonts w:ascii="Times New Roman" w:eastAsia="Times New Roman" w:hAnsi="Times New Roman" w:cs="Times New Roman"/>
          <w:sz w:val="22"/>
          <w:szCs w:val="22"/>
        </w:rPr>
        <w:tab/>
      </w:r>
      <w:r w:rsidR="00BC53F1" w:rsidRPr="001201AB">
        <w:rPr>
          <w:rFonts w:ascii="Times New Roman" w:eastAsia="Times New Roman" w:hAnsi="Times New Roman" w:cs="Times New Roman"/>
          <w:sz w:val="22"/>
          <w:szCs w:val="22"/>
        </w:rPr>
        <w:t>I would like to purchase Season Tickets as a Subscriber</w:t>
      </w:r>
      <w:r w:rsidR="009F292B" w:rsidRPr="001201AB">
        <w:rPr>
          <w:rFonts w:ascii="Times New Roman" w:eastAsia="Times New Roman" w:hAnsi="Times New Roman" w:cs="Times New Roman"/>
          <w:sz w:val="22"/>
          <w:szCs w:val="22"/>
        </w:rPr>
        <w:t xml:space="preserve"> in the seat color circled below</w:t>
      </w:r>
      <w:r w:rsidR="00BC53F1" w:rsidRPr="001201AB">
        <w:rPr>
          <w:rFonts w:ascii="Times New Roman" w:eastAsia="Times New Roman" w:hAnsi="Times New Roman" w:cs="Times New Roman"/>
          <w:sz w:val="22"/>
          <w:szCs w:val="22"/>
        </w:rPr>
        <w:t xml:space="preserve">. </w:t>
      </w:r>
    </w:p>
    <w:p w14:paraId="04A68C9D" w14:textId="51FB4CBC" w:rsidR="00DB6931" w:rsidRPr="001201AB" w:rsidRDefault="00F16AD1" w:rsidP="00DB6931">
      <w:pPr>
        <w:tabs>
          <w:tab w:val="left" w:pos="450"/>
          <w:tab w:val="right" w:leader="underscore" w:pos="9540"/>
        </w:tabs>
        <w:spacing w:line="288" w:lineRule="auto"/>
        <w:ind w:right="-403"/>
        <w:rPr>
          <w:rFonts w:ascii="Times New Roman" w:eastAsia="Times New Roman" w:hAnsi="Times New Roman" w:cs="Times New Roman"/>
          <w:sz w:val="22"/>
          <w:szCs w:val="22"/>
        </w:rPr>
      </w:pPr>
      <w:r w:rsidRPr="001201AB">
        <w:rPr>
          <w:rFonts w:ascii="Times New Roman" w:eastAsia="Times New Roman" w:hAnsi="Times New Roman" w:cs="Times New Roman"/>
          <w:sz w:val="22"/>
          <w:szCs w:val="22"/>
        </w:rPr>
        <w:tab/>
      </w:r>
      <w:r w:rsidR="00DB6931" w:rsidRPr="001201AB">
        <w:rPr>
          <w:rFonts w:ascii="Times New Roman" w:eastAsia="Times New Roman" w:hAnsi="Times New Roman" w:cs="Times New Roman"/>
          <w:sz w:val="22"/>
          <w:szCs w:val="22"/>
        </w:rPr>
        <w:t>Quantity of seats and preferred location (</w:t>
      </w:r>
      <w:r w:rsidR="00DB6931" w:rsidRPr="001201AB">
        <w:rPr>
          <w:rFonts w:ascii="Times New Roman" w:eastAsia="Times New Roman" w:hAnsi="Times New Roman" w:cs="Times New Roman"/>
          <w:color w:val="000000" w:themeColor="text1"/>
          <w:sz w:val="22"/>
          <w:szCs w:val="22"/>
        </w:rPr>
        <w:t>see seating chart</w:t>
      </w:r>
      <w:r w:rsidR="00F01920">
        <w:rPr>
          <w:rFonts w:ascii="Times New Roman" w:eastAsia="Times New Roman" w:hAnsi="Times New Roman" w:cs="Times New Roman"/>
          <w:color w:val="0070C0"/>
          <w:sz w:val="22"/>
          <w:szCs w:val="22"/>
        </w:rPr>
        <w:t xml:space="preserve"> </w:t>
      </w:r>
      <w:r w:rsidR="00F01920" w:rsidRPr="00F01920">
        <w:rPr>
          <w:rFonts w:ascii="Times New Roman" w:eastAsia="Times New Roman" w:hAnsi="Times New Roman" w:cs="Times New Roman"/>
          <w:color w:val="0D0D0D" w:themeColor="text1" w:themeTint="F2"/>
          <w:sz w:val="22"/>
          <w:szCs w:val="22"/>
        </w:rPr>
        <w:t>o</w:t>
      </w:r>
      <w:r w:rsidR="00F01920">
        <w:rPr>
          <w:rFonts w:ascii="Times New Roman" w:eastAsia="Times New Roman" w:hAnsi="Times New Roman" w:cs="Times New Roman"/>
          <w:color w:val="0D0D0D" w:themeColor="text1" w:themeTint="F2"/>
          <w:sz w:val="22"/>
          <w:szCs w:val="22"/>
        </w:rPr>
        <w:t>n</w:t>
      </w:r>
      <w:r w:rsidR="00F01920" w:rsidRPr="00F01920">
        <w:rPr>
          <w:rFonts w:ascii="Times New Roman" w:eastAsia="Times New Roman" w:hAnsi="Times New Roman" w:cs="Times New Roman"/>
          <w:color w:val="0D0D0D" w:themeColor="text1" w:themeTint="F2"/>
          <w:sz w:val="22"/>
          <w:szCs w:val="22"/>
        </w:rPr>
        <w:t xml:space="preserve"> back of </w:t>
      </w:r>
      <w:r w:rsidR="00F01920">
        <w:rPr>
          <w:rFonts w:ascii="Times New Roman" w:eastAsia="Times New Roman" w:hAnsi="Times New Roman" w:cs="Times New Roman"/>
          <w:color w:val="0D0D0D" w:themeColor="text1" w:themeTint="F2"/>
          <w:sz w:val="22"/>
          <w:szCs w:val="22"/>
        </w:rPr>
        <w:t>brochure</w:t>
      </w:r>
      <w:r w:rsidR="00DB6931" w:rsidRPr="00F01920">
        <w:rPr>
          <w:rFonts w:ascii="Times New Roman" w:eastAsia="Times New Roman" w:hAnsi="Times New Roman" w:cs="Times New Roman"/>
          <w:color w:val="0D0D0D" w:themeColor="text1" w:themeTint="F2"/>
          <w:sz w:val="22"/>
          <w:szCs w:val="22"/>
        </w:rPr>
        <w:t xml:space="preserve">): </w:t>
      </w:r>
      <w:r w:rsidR="00DB6931" w:rsidRPr="001201AB">
        <w:rPr>
          <w:rFonts w:ascii="Times New Roman" w:eastAsia="Times New Roman" w:hAnsi="Times New Roman" w:cs="Times New Roman"/>
          <w:sz w:val="22"/>
          <w:szCs w:val="22"/>
        </w:rPr>
        <w:tab/>
      </w:r>
    </w:p>
    <w:p w14:paraId="42691747" w14:textId="77777777" w:rsidR="009F292B" w:rsidRPr="001201AB" w:rsidRDefault="00DB6931" w:rsidP="009F292B">
      <w:pPr>
        <w:tabs>
          <w:tab w:val="left" w:pos="450"/>
          <w:tab w:val="right" w:leader="underscore" w:pos="9540"/>
        </w:tabs>
        <w:ind w:right="-403"/>
        <w:rPr>
          <w:rFonts w:ascii="Times New Roman" w:eastAsia="Times New Roman" w:hAnsi="Times New Roman" w:cs="Times New Roman"/>
          <w:sz w:val="22"/>
          <w:szCs w:val="22"/>
        </w:rPr>
      </w:pPr>
      <w:r w:rsidRPr="001201AB">
        <w:rPr>
          <w:rFonts w:ascii="Times New Roman" w:eastAsia="Times New Roman" w:hAnsi="Times New Roman" w:cs="Times New Roman"/>
          <w:sz w:val="22"/>
          <w:szCs w:val="22"/>
        </w:rPr>
        <w:tab/>
      </w:r>
      <w:r w:rsidR="00687B30" w:rsidRPr="001201AB">
        <w:rPr>
          <w:rFonts w:ascii="Times New Roman" w:eastAsia="Times New Roman" w:hAnsi="Times New Roman" w:cs="Times New Roman"/>
          <w:sz w:val="22"/>
          <w:szCs w:val="22"/>
        </w:rPr>
        <w:t>Seat color</w:t>
      </w:r>
      <w:r w:rsidR="0033691F" w:rsidRPr="001201AB">
        <w:rPr>
          <w:rFonts w:ascii="Times New Roman" w:eastAsia="Times New Roman" w:hAnsi="Times New Roman" w:cs="Times New Roman"/>
          <w:sz w:val="22"/>
          <w:szCs w:val="22"/>
        </w:rPr>
        <w:t xml:space="preserve"> (see below)</w:t>
      </w:r>
      <w:r w:rsidR="00687B30" w:rsidRPr="001201AB">
        <w:rPr>
          <w:rFonts w:ascii="Times New Roman" w:eastAsia="Times New Roman" w:hAnsi="Times New Roman" w:cs="Times New Roman"/>
          <w:sz w:val="22"/>
          <w:szCs w:val="22"/>
        </w:rPr>
        <w:t xml:space="preserve">: </w:t>
      </w:r>
      <w:r w:rsidR="00A2071C" w:rsidRPr="001201AB">
        <w:rPr>
          <w:rFonts w:ascii="Times New Roman" w:eastAsia="Times New Roman" w:hAnsi="Times New Roman" w:cs="Times New Roman"/>
          <w:sz w:val="22"/>
          <w:szCs w:val="22"/>
        </w:rPr>
        <w:tab/>
      </w:r>
    </w:p>
    <w:p w14:paraId="24F71D53" w14:textId="6BC0116B" w:rsidR="00A2071C" w:rsidRPr="001201AB" w:rsidRDefault="00A2071C" w:rsidP="009F292B">
      <w:pPr>
        <w:tabs>
          <w:tab w:val="left" w:pos="450"/>
          <w:tab w:val="right" w:leader="underscore" w:pos="9540"/>
        </w:tabs>
        <w:spacing w:line="288" w:lineRule="auto"/>
        <w:ind w:right="-396"/>
        <w:rPr>
          <w:rFonts w:ascii="Times New Roman" w:eastAsia="Times New Roman" w:hAnsi="Times New Roman" w:cs="Times New Roman"/>
          <w:sz w:val="16"/>
          <w:szCs w:val="16"/>
        </w:rPr>
      </w:pPr>
      <w:r w:rsidRPr="001201AB">
        <w:rPr>
          <w:rFonts w:ascii="Times New Roman" w:eastAsia="Times New Roman" w:hAnsi="Times New Roman" w:cs="Times New Roman"/>
          <w:sz w:val="22"/>
          <w:szCs w:val="22"/>
        </w:rPr>
        <w:tab/>
      </w:r>
    </w:p>
    <w:p w14:paraId="5117B183" w14:textId="77777777" w:rsidR="001F6200" w:rsidRPr="001201AB" w:rsidRDefault="009142BA" w:rsidP="001F6200">
      <w:pPr>
        <w:tabs>
          <w:tab w:val="left" w:pos="450"/>
          <w:tab w:val="right" w:leader="underscore" w:pos="6840"/>
        </w:tabs>
        <w:spacing w:line="288" w:lineRule="auto"/>
        <w:ind w:right="-403"/>
        <w:jc w:val="center"/>
        <w:rPr>
          <w:rFonts w:ascii="Times New Roman" w:eastAsia="Times New Roman" w:hAnsi="Times New Roman" w:cs="Times New Roman"/>
          <w:sz w:val="22"/>
          <w:szCs w:val="22"/>
        </w:rPr>
      </w:pPr>
      <w:r w:rsidRPr="001201AB">
        <w:rPr>
          <w:rFonts w:ascii="Times New Roman" w:eastAsia="Times New Roman" w:hAnsi="Times New Roman" w:cs="Times New Roman"/>
          <w:color w:val="E50824"/>
          <w:sz w:val="22"/>
          <w:szCs w:val="22"/>
        </w:rPr>
        <w:t>Red</w:t>
      </w:r>
      <w:r w:rsidRPr="001201AB">
        <w:rPr>
          <w:rFonts w:ascii="Times New Roman" w:eastAsia="Times New Roman" w:hAnsi="Times New Roman" w:cs="Times New Roman"/>
          <w:sz w:val="22"/>
          <w:szCs w:val="22"/>
        </w:rPr>
        <w:t xml:space="preserve"> $</w:t>
      </w:r>
      <w:r w:rsidR="001F6200" w:rsidRPr="001201AB">
        <w:rPr>
          <w:rFonts w:ascii="Times New Roman" w:eastAsia="Times New Roman" w:hAnsi="Times New Roman" w:cs="Times New Roman"/>
          <w:sz w:val="22"/>
          <w:szCs w:val="22"/>
        </w:rPr>
        <w:t>310</w:t>
      </w:r>
      <w:r w:rsidRPr="001201AB">
        <w:rPr>
          <w:rFonts w:ascii="Times New Roman" w:eastAsia="Times New Roman" w:hAnsi="Times New Roman" w:cs="Times New Roman"/>
          <w:sz w:val="22"/>
          <w:szCs w:val="22"/>
        </w:rPr>
        <w:t xml:space="preserve">/Season pair </w:t>
      </w:r>
      <w:r w:rsidR="00A2071C" w:rsidRPr="001201AB">
        <w:rPr>
          <w:rFonts w:ascii="Times New Roman" w:eastAsia="Times New Roman" w:hAnsi="Times New Roman" w:cs="Times New Roman"/>
          <w:sz w:val="22"/>
          <w:szCs w:val="22"/>
        </w:rPr>
        <w:t xml:space="preserve">     </w:t>
      </w:r>
      <w:r w:rsidRPr="001201AB">
        <w:rPr>
          <w:rFonts w:ascii="Times New Roman" w:eastAsia="Times New Roman" w:hAnsi="Times New Roman" w:cs="Times New Roman"/>
          <w:color w:val="ED7322"/>
          <w:sz w:val="22"/>
          <w:szCs w:val="22"/>
        </w:rPr>
        <w:t>Orange</w:t>
      </w:r>
      <w:r w:rsidRPr="001201AB">
        <w:rPr>
          <w:rFonts w:ascii="Times New Roman" w:eastAsia="Times New Roman" w:hAnsi="Times New Roman" w:cs="Times New Roman"/>
          <w:sz w:val="22"/>
          <w:szCs w:val="22"/>
        </w:rPr>
        <w:t>:  $</w:t>
      </w:r>
      <w:r w:rsidR="001F6200" w:rsidRPr="001201AB">
        <w:rPr>
          <w:rFonts w:ascii="Times New Roman" w:eastAsia="Times New Roman" w:hAnsi="Times New Roman" w:cs="Times New Roman"/>
          <w:sz w:val="22"/>
          <w:szCs w:val="22"/>
        </w:rPr>
        <w:t>410</w:t>
      </w:r>
      <w:r w:rsidRPr="001201AB">
        <w:rPr>
          <w:rFonts w:ascii="Times New Roman" w:eastAsia="Times New Roman" w:hAnsi="Times New Roman" w:cs="Times New Roman"/>
          <w:sz w:val="22"/>
          <w:szCs w:val="22"/>
        </w:rPr>
        <w:t xml:space="preserve">/Season pair </w:t>
      </w:r>
      <w:r w:rsidRPr="001201AB">
        <w:rPr>
          <w:rFonts w:ascii="Times New Roman" w:eastAsia="Times New Roman" w:hAnsi="Times New Roman" w:cs="Times New Roman"/>
          <w:sz w:val="22"/>
          <w:szCs w:val="22"/>
        </w:rPr>
        <w:tab/>
      </w:r>
      <w:r w:rsidR="00A2071C" w:rsidRPr="001201AB">
        <w:rPr>
          <w:rFonts w:ascii="Times New Roman" w:eastAsia="Times New Roman" w:hAnsi="Times New Roman" w:cs="Times New Roman"/>
          <w:sz w:val="22"/>
          <w:szCs w:val="22"/>
        </w:rPr>
        <w:t xml:space="preserve">     </w:t>
      </w:r>
      <w:r w:rsidR="00BC53F1" w:rsidRPr="00664674">
        <w:rPr>
          <w:rFonts w:ascii="Times New Roman" w:eastAsia="Times New Roman" w:hAnsi="Times New Roman" w:cs="Times New Roman"/>
          <w:color w:val="E4CF04"/>
          <w:sz w:val="22"/>
          <w:szCs w:val="22"/>
        </w:rPr>
        <w:t>Yellow</w:t>
      </w:r>
      <w:r w:rsidR="008010B7" w:rsidRPr="001201AB">
        <w:rPr>
          <w:rFonts w:ascii="Times New Roman" w:eastAsia="Times New Roman" w:hAnsi="Times New Roman" w:cs="Times New Roman"/>
          <w:sz w:val="22"/>
          <w:szCs w:val="22"/>
        </w:rPr>
        <w:t xml:space="preserve">: </w:t>
      </w:r>
      <w:r w:rsidR="00BC53F1" w:rsidRPr="001201AB">
        <w:rPr>
          <w:rFonts w:ascii="Times New Roman" w:eastAsia="Times New Roman" w:hAnsi="Times New Roman" w:cs="Times New Roman"/>
          <w:sz w:val="22"/>
          <w:szCs w:val="22"/>
        </w:rPr>
        <w:t xml:space="preserve"> $</w:t>
      </w:r>
      <w:r w:rsidR="001F6200" w:rsidRPr="001201AB">
        <w:rPr>
          <w:rFonts w:ascii="Times New Roman" w:eastAsia="Times New Roman" w:hAnsi="Times New Roman" w:cs="Times New Roman"/>
          <w:sz w:val="22"/>
          <w:szCs w:val="22"/>
        </w:rPr>
        <w:t>460</w:t>
      </w:r>
      <w:r w:rsidR="00BC53F1" w:rsidRPr="001201AB">
        <w:rPr>
          <w:rFonts w:ascii="Times New Roman" w:eastAsia="Times New Roman" w:hAnsi="Times New Roman" w:cs="Times New Roman"/>
          <w:sz w:val="22"/>
          <w:szCs w:val="22"/>
        </w:rPr>
        <w:t>/Season pair</w:t>
      </w:r>
    </w:p>
    <w:p w14:paraId="0052E536" w14:textId="3F6E806D" w:rsidR="00DB0B62" w:rsidRPr="001201AB" w:rsidRDefault="001F6200" w:rsidP="00DB0B62">
      <w:pPr>
        <w:tabs>
          <w:tab w:val="left" w:pos="0"/>
          <w:tab w:val="right" w:leader="underscore" w:pos="6840"/>
        </w:tabs>
        <w:spacing w:line="360" w:lineRule="auto"/>
        <w:ind w:right="-403"/>
        <w:jc w:val="center"/>
        <w:rPr>
          <w:rFonts w:ascii="Times New Roman" w:eastAsia="Times New Roman" w:hAnsi="Times New Roman" w:cs="Times New Roman"/>
          <w:i/>
          <w:iCs/>
          <w:sz w:val="22"/>
          <w:szCs w:val="22"/>
        </w:rPr>
      </w:pPr>
      <w:r w:rsidRPr="001201AB">
        <w:rPr>
          <w:rFonts w:ascii="Times New Roman" w:eastAsia="Times New Roman" w:hAnsi="Times New Roman" w:cs="Times New Roman"/>
          <w:i/>
          <w:iCs/>
          <w:sz w:val="22"/>
          <w:szCs w:val="22"/>
        </w:rPr>
        <w:t>(</w:t>
      </w:r>
      <w:r w:rsidR="00EA22DB" w:rsidRPr="001201AB">
        <w:rPr>
          <w:rFonts w:ascii="Times New Roman" w:eastAsia="Times New Roman" w:hAnsi="Times New Roman" w:cs="Times New Roman"/>
          <w:i/>
          <w:iCs/>
          <w:sz w:val="22"/>
          <w:szCs w:val="22"/>
        </w:rPr>
        <w:t>Two premium season seating packages (Green and Blue seats) are made available to Patrons only.</w:t>
      </w:r>
      <w:r w:rsidRPr="001201AB">
        <w:rPr>
          <w:rFonts w:ascii="Times New Roman" w:eastAsia="Times New Roman" w:hAnsi="Times New Roman" w:cs="Times New Roman"/>
          <w:i/>
          <w:iCs/>
          <w:sz w:val="22"/>
          <w:szCs w:val="22"/>
        </w:rPr>
        <w:t>)</w:t>
      </w:r>
    </w:p>
    <w:p w14:paraId="70139203" w14:textId="77777777" w:rsidR="00664674" w:rsidRPr="00664674" w:rsidRDefault="00664674" w:rsidP="00722DF5">
      <w:pPr>
        <w:tabs>
          <w:tab w:val="left" w:pos="0"/>
          <w:tab w:val="right" w:leader="underscore" w:pos="6840"/>
        </w:tabs>
        <w:ind w:right="-403"/>
        <w:rPr>
          <w:rFonts w:ascii="Calibri" w:eastAsia="Times New Roman" w:hAnsi="Calibri" w:cs="Calibri"/>
          <w:b/>
          <w:bCs/>
          <w:sz w:val="16"/>
          <w:szCs w:val="16"/>
        </w:rPr>
      </w:pPr>
    </w:p>
    <w:p w14:paraId="01982872" w14:textId="1BD5B1D2" w:rsidR="001F6200" w:rsidRPr="00D76C12" w:rsidRDefault="001F6200" w:rsidP="004538A5">
      <w:pPr>
        <w:tabs>
          <w:tab w:val="left" w:pos="0"/>
          <w:tab w:val="right" w:leader="underscore" w:pos="6840"/>
        </w:tabs>
        <w:spacing w:before="120" w:after="120"/>
        <w:ind w:right="-403"/>
        <w:rPr>
          <w:rFonts w:ascii="Times New Roman" w:eastAsia="Times New Roman" w:hAnsi="Times New Roman" w:cs="Times New Roman"/>
          <w:sz w:val="22"/>
          <w:szCs w:val="22"/>
        </w:rPr>
      </w:pPr>
      <w:r w:rsidRPr="00D76C12">
        <w:rPr>
          <w:rFonts w:ascii="Times New Roman" w:eastAsia="Times New Roman" w:hAnsi="Times New Roman" w:cs="Times New Roman"/>
          <w:b/>
          <w:bCs/>
          <w:sz w:val="22"/>
          <w:szCs w:val="22"/>
        </w:rPr>
        <w:t>NOTE</w:t>
      </w:r>
      <w:r w:rsidRPr="00D76C12">
        <w:rPr>
          <w:rFonts w:ascii="Times New Roman" w:eastAsia="Times New Roman" w:hAnsi="Times New Roman" w:cs="Times New Roman"/>
          <w:sz w:val="22"/>
          <w:szCs w:val="22"/>
        </w:rPr>
        <w:t xml:space="preserve">: </w:t>
      </w:r>
      <w:r w:rsidR="00DB0B62" w:rsidRPr="00D76C12">
        <w:rPr>
          <w:rFonts w:ascii="Times New Roman" w:eastAsia="Times New Roman" w:hAnsi="Times New Roman" w:cs="Times New Roman"/>
          <w:sz w:val="22"/>
          <w:szCs w:val="22"/>
        </w:rPr>
        <w:t>A</w:t>
      </w:r>
      <w:r w:rsidRPr="00D76C12">
        <w:rPr>
          <w:rFonts w:ascii="Times New Roman" w:eastAsia="Times New Roman" w:hAnsi="Times New Roman" w:cs="Times New Roman"/>
          <w:sz w:val="22"/>
          <w:szCs w:val="22"/>
        </w:rPr>
        <w:t xml:space="preserve"> </w:t>
      </w:r>
      <w:r w:rsidR="00BC2D43" w:rsidRPr="00D76C12">
        <w:rPr>
          <w:rFonts w:ascii="Times New Roman" w:eastAsia="Times New Roman" w:hAnsi="Times New Roman" w:cs="Times New Roman"/>
          <w:sz w:val="22"/>
          <w:szCs w:val="22"/>
        </w:rPr>
        <w:t xml:space="preserve">Symphony of the Hills staff </w:t>
      </w:r>
      <w:r w:rsidR="00DB0B62" w:rsidRPr="00D76C12">
        <w:rPr>
          <w:rFonts w:ascii="Times New Roman" w:eastAsia="Times New Roman" w:hAnsi="Times New Roman" w:cs="Times New Roman"/>
          <w:sz w:val="22"/>
          <w:szCs w:val="22"/>
        </w:rPr>
        <w:t xml:space="preserve">member will reach out to you by phone to discuss seating options based on your preferred </w:t>
      </w:r>
      <w:r w:rsidR="0033691F" w:rsidRPr="00D76C12">
        <w:rPr>
          <w:rFonts w:ascii="Times New Roman" w:eastAsia="Times New Roman" w:hAnsi="Times New Roman" w:cs="Times New Roman"/>
          <w:sz w:val="22"/>
          <w:szCs w:val="22"/>
        </w:rPr>
        <w:t>location</w:t>
      </w:r>
      <w:r w:rsidR="00B9031D" w:rsidRPr="00D76C12">
        <w:rPr>
          <w:rFonts w:ascii="Times New Roman" w:eastAsia="Times New Roman" w:hAnsi="Times New Roman" w:cs="Times New Roman"/>
          <w:sz w:val="22"/>
          <w:szCs w:val="22"/>
        </w:rPr>
        <w:t>, or you may call the office directly at 830-</w:t>
      </w:r>
      <w:r w:rsidR="0033691F" w:rsidRPr="00D76C12">
        <w:rPr>
          <w:rFonts w:ascii="Times New Roman" w:eastAsia="Times New Roman" w:hAnsi="Times New Roman" w:cs="Times New Roman"/>
          <w:sz w:val="22"/>
          <w:szCs w:val="22"/>
        </w:rPr>
        <w:t>792-7469</w:t>
      </w:r>
      <w:r w:rsidR="00DB0B62" w:rsidRPr="00D76C12">
        <w:rPr>
          <w:rFonts w:ascii="Times New Roman" w:eastAsia="Times New Roman" w:hAnsi="Times New Roman" w:cs="Times New Roman"/>
          <w:sz w:val="22"/>
          <w:szCs w:val="22"/>
        </w:rPr>
        <w:t>.</w:t>
      </w:r>
    </w:p>
    <w:p w14:paraId="77D1F068" w14:textId="77777777" w:rsidR="00720292" w:rsidRDefault="00720292" w:rsidP="00720292">
      <w:pPr>
        <w:tabs>
          <w:tab w:val="right" w:leader="underscore" w:pos="10080"/>
        </w:tabs>
        <w:ind w:right="-403"/>
        <w:rPr>
          <w:rFonts w:ascii="Calibri" w:eastAsia="Times New Roman" w:hAnsi="Calibri" w:cs="Calibri"/>
          <w:sz w:val="22"/>
          <w:szCs w:val="22"/>
        </w:rPr>
      </w:pPr>
    </w:p>
    <w:p w14:paraId="4C00C7DC" w14:textId="77777777" w:rsidR="00720292" w:rsidRPr="00D76C12" w:rsidRDefault="00720292" w:rsidP="00720292">
      <w:pPr>
        <w:tabs>
          <w:tab w:val="right" w:leader="underscore" w:pos="10080"/>
        </w:tabs>
        <w:ind w:right="-396"/>
        <w:rPr>
          <w:rFonts w:ascii="Times New Roman" w:eastAsia="Times New Roman" w:hAnsi="Times New Roman" w:cs="Times New Roman"/>
          <w:sz w:val="22"/>
          <w:szCs w:val="22"/>
        </w:rPr>
      </w:pPr>
      <w:r w:rsidRPr="00D76C12">
        <w:rPr>
          <w:rFonts w:ascii="Times New Roman" w:eastAsia="Times New Roman" w:hAnsi="Times New Roman" w:cs="Times New Roman"/>
          <w:sz w:val="22"/>
          <w:szCs w:val="22"/>
        </w:rPr>
        <w:t xml:space="preserve">The Symphony of the Hills is a nonprofit organization that is supported by grants and the generous donations of those in our community like you. Those gifts ensure that the Symphony can continue to flourish for years to come. </w:t>
      </w:r>
    </w:p>
    <w:p w14:paraId="55000E86" w14:textId="77777777" w:rsidR="00720292" w:rsidRPr="00D76C12" w:rsidRDefault="00720292" w:rsidP="00720292">
      <w:pPr>
        <w:tabs>
          <w:tab w:val="right" w:leader="underscore" w:pos="10080"/>
        </w:tabs>
        <w:spacing w:line="168" w:lineRule="auto"/>
        <w:ind w:right="-403"/>
        <w:rPr>
          <w:rFonts w:ascii="Times New Roman" w:eastAsia="Times New Roman" w:hAnsi="Times New Roman" w:cs="Times New Roman"/>
          <w:sz w:val="22"/>
          <w:szCs w:val="22"/>
        </w:rPr>
      </w:pPr>
    </w:p>
    <w:p w14:paraId="7E3A0F15" w14:textId="25DE0A2A" w:rsidR="00720292" w:rsidRPr="00D76C12" w:rsidRDefault="00720292" w:rsidP="00720292">
      <w:pPr>
        <w:tabs>
          <w:tab w:val="right" w:leader="underscore" w:pos="10080"/>
        </w:tabs>
        <w:ind w:right="-396"/>
        <w:rPr>
          <w:rFonts w:ascii="Times New Roman" w:eastAsia="Times New Roman" w:hAnsi="Times New Roman" w:cs="Times New Roman"/>
          <w:sz w:val="22"/>
          <w:szCs w:val="22"/>
        </w:rPr>
      </w:pPr>
      <w:r w:rsidRPr="00D76C12">
        <w:rPr>
          <w:rFonts w:ascii="Times New Roman" w:eastAsia="Times New Roman" w:hAnsi="Times New Roman" w:cs="Times New Roman"/>
          <w:sz w:val="22"/>
          <w:szCs w:val="22"/>
        </w:rPr>
        <w:t>___  I would like to make an additional gift of $_______________ to support the Symphony’s programs.</w:t>
      </w:r>
    </w:p>
    <w:p w14:paraId="08C30530" w14:textId="77777777" w:rsidR="007325F7" w:rsidRPr="00D76C12" w:rsidRDefault="007325F7" w:rsidP="00AD418F">
      <w:pPr>
        <w:tabs>
          <w:tab w:val="right" w:leader="underscore" w:pos="10080"/>
        </w:tabs>
        <w:spacing w:line="312" w:lineRule="auto"/>
        <w:ind w:right="-396"/>
        <w:rPr>
          <w:rFonts w:ascii="Times New Roman" w:eastAsia="Times New Roman" w:hAnsi="Times New Roman" w:cs="Times New Roman"/>
          <w:sz w:val="22"/>
          <w:szCs w:val="22"/>
        </w:rPr>
      </w:pPr>
    </w:p>
    <w:p w14:paraId="40E4EFC0" w14:textId="538DFA2A" w:rsidR="00BC53F1" w:rsidRPr="00D76C12" w:rsidRDefault="00BC53F1" w:rsidP="009F292B">
      <w:pPr>
        <w:tabs>
          <w:tab w:val="right" w:leader="underscore" w:pos="10080"/>
        </w:tabs>
        <w:spacing w:line="264" w:lineRule="auto"/>
        <w:ind w:right="-396"/>
        <w:rPr>
          <w:rFonts w:ascii="Times New Roman" w:eastAsia="Times New Roman" w:hAnsi="Times New Roman" w:cs="Times New Roman"/>
        </w:rPr>
      </w:pPr>
      <w:r w:rsidRPr="00D76C12">
        <w:rPr>
          <w:rFonts w:ascii="Times New Roman" w:eastAsia="Times New Roman" w:hAnsi="Times New Roman" w:cs="Times New Roman"/>
          <w:sz w:val="22"/>
          <w:szCs w:val="22"/>
        </w:rPr>
        <w:t>Please provide us with the following information:</w:t>
      </w:r>
      <w:r w:rsidRPr="00D76C12">
        <w:rPr>
          <w:rFonts w:ascii="Times New Roman" w:eastAsia="Times New Roman" w:hAnsi="Times New Roman" w:cs="Times New Roman"/>
          <w:sz w:val="22"/>
          <w:szCs w:val="22"/>
        </w:rPr>
        <w:br/>
        <w:t xml:space="preserve">Name(s):  </w:t>
      </w:r>
      <w:r w:rsidR="008010B7" w:rsidRPr="00D76C12">
        <w:rPr>
          <w:rFonts w:ascii="Times New Roman" w:eastAsia="Times New Roman" w:hAnsi="Times New Roman" w:cs="Times New Roman"/>
          <w:sz w:val="22"/>
          <w:szCs w:val="22"/>
        </w:rPr>
        <w:tab/>
      </w:r>
    </w:p>
    <w:p w14:paraId="77B7B59E" w14:textId="121FF16C" w:rsidR="008010B7" w:rsidRPr="00D76C12" w:rsidRDefault="00BC53F1" w:rsidP="009F292B">
      <w:pPr>
        <w:tabs>
          <w:tab w:val="right" w:leader="underscore" w:pos="10080"/>
        </w:tabs>
        <w:spacing w:line="264" w:lineRule="auto"/>
        <w:ind w:right="-396"/>
        <w:rPr>
          <w:rFonts w:ascii="Times New Roman" w:eastAsia="Times New Roman" w:hAnsi="Times New Roman" w:cs="Times New Roman"/>
          <w:sz w:val="22"/>
          <w:szCs w:val="22"/>
        </w:rPr>
      </w:pPr>
      <w:r w:rsidRPr="00D76C12">
        <w:rPr>
          <w:rFonts w:ascii="Times New Roman" w:eastAsia="Times New Roman" w:hAnsi="Times New Roman" w:cs="Times New Roman"/>
          <w:sz w:val="22"/>
          <w:szCs w:val="22"/>
        </w:rPr>
        <w:t xml:space="preserve">Mailing Address: </w:t>
      </w:r>
      <w:r w:rsidR="008010B7" w:rsidRPr="00D76C12">
        <w:rPr>
          <w:rFonts w:ascii="Times New Roman" w:eastAsia="Times New Roman" w:hAnsi="Times New Roman" w:cs="Times New Roman"/>
          <w:sz w:val="22"/>
          <w:szCs w:val="22"/>
        </w:rPr>
        <w:tab/>
      </w:r>
    </w:p>
    <w:p w14:paraId="5E727C6F" w14:textId="76CD2118" w:rsidR="008010B7" w:rsidRPr="00D76C12" w:rsidRDefault="00BC53F1" w:rsidP="009F292B">
      <w:pPr>
        <w:tabs>
          <w:tab w:val="right" w:leader="underscore" w:pos="10080"/>
        </w:tabs>
        <w:spacing w:line="264" w:lineRule="auto"/>
        <w:ind w:right="-396"/>
        <w:rPr>
          <w:rFonts w:ascii="Times New Roman" w:eastAsia="Times New Roman" w:hAnsi="Times New Roman" w:cs="Times New Roman"/>
          <w:sz w:val="22"/>
          <w:szCs w:val="22"/>
        </w:rPr>
      </w:pPr>
      <w:r w:rsidRPr="00D76C12">
        <w:rPr>
          <w:rFonts w:ascii="Times New Roman" w:eastAsia="Times New Roman" w:hAnsi="Times New Roman" w:cs="Times New Roman"/>
          <w:sz w:val="22"/>
          <w:szCs w:val="22"/>
        </w:rPr>
        <w:t xml:space="preserve">Preferred Phone for Contact: </w:t>
      </w:r>
      <w:r w:rsidR="008010B7" w:rsidRPr="00D76C12">
        <w:rPr>
          <w:rFonts w:ascii="Times New Roman" w:eastAsia="Times New Roman" w:hAnsi="Times New Roman" w:cs="Times New Roman"/>
          <w:sz w:val="22"/>
          <w:szCs w:val="22"/>
        </w:rPr>
        <w:tab/>
      </w:r>
      <w:r w:rsidRPr="00D76C12">
        <w:rPr>
          <w:rFonts w:ascii="Times New Roman" w:eastAsia="Times New Roman" w:hAnsi="Times New Roman" w:cs="Times New Roman"/>
          <w:sz w:val="22"/>
          <w:szCs w:val="22"/>
        </w:rPr>
        <w:t xml:space="preserve"> </w:t>
      </w:r>
    </w:p>
    <w:p w14:paraId="29CE6B66" w14:textId="2F8C9D9A" w:rsidR="00BC53F1" w:rsidRPr="00D76C12" w:rsidRDefault="00BC53F1" w:rsidP="009F292B">
      <w:pPr>
        <w:tabs>
          <w:tab w:val="right" w:leader="underscore" w:pos="10080"/>
        </w:tabs>
        <w:spacing w:line="264" w:lineRule="auto"/>
        <w:ind w:right="-403"/>
        <w:rPr>
          <w:rFonts w:ascii="Times New Roman" w:eastAsia="Times New Roman" w:hAnsi="Times New Roman" w:cs="Times New Roman"/>
          <w:sz w:val="22"/>
          <w:szCs w:val="22"/>
        </w:rPr>
      </w:pPr>
      <w:r w:rsidRPr="00D76C12">
        <w:rPr>
          <w:rFonts w:ascii="Times New Roman" w:eastAsia="Times New Roman" w:hAnsi="Times New Roman" w:cs="Times New Roman"/>
          <w:sz w:val="22"/>
          <w:szCs w:val="22"/>
        </w:rPr>
        <w:t xml:space="preserve">Email Address: </w:t>
      </w:r>
      <w:r w:rsidR="00C43740" w:rsidRPr="00D76C12">
        <w:rPr>
          <w:rFonts w:ascii="Times New Roman" w:eastAsia="Times New Roman" w:hAnsi="Times New Roman" w:cs="Times New Roman"/>
          <w:sz w:val="22"/>
          <w:szCs w:val="22"/>
        </w:rPr>
        <w:tab/>
      </w:r>
    </w:p>
    <w:p w14:paraId="66499341" w14:textId="77777777" w:rsidR="008D63C5" w:rsidRPr="00D76C12" w:rsidRDefault="008D63C5" w:rsidP="00AD418F">
      <w:pPr>
        <w:tabs>
          <w:tab w:val="right" w:leader="underscore" w:pos="10080"/>
        </w:tabs>
        <w:spacing w:line="312" w:lineRule="auto"/>
        <w:ind w:right="-396"/>
        <w:rPr>
          <w:rFonts w:ascii="Times New Roman" w:eastAsia="Times New Roman" w:hAnsi="Times New Roman" w:cs="Times New Roman"/>
          <w:b/>
          <w:bCs/>
          <w:sz w:val="22"/>
          <w:szCs w:val="22"/>
        </w:rPr>
      </w:pPr>
    </w:p>
    <w:p w14:paraId="67932797" w14:textId="5238B8C9" w:rsidR="00B276F4" w:rsidRPr="00D76C12" w:rsidRDefault="00B276F4" w:rsidP="00AD418F">
      <w:pPr>
        <w:tabs>
          <w:tab w:val="right" w:leader="underscore" w:pos="10080"/>
        </w:tabs>
        <w:spacing w:line="312" w:lineRule="auto"/>
        <w:ind w:right="-396"/>
        <w:rPr>
          <w:rFonts w:ascii="Times New Roman" w:eastAsia="Times New Roman" w:hAnsi="Times New Roman" w:cs="Times New Roman"/>
          <w:b/>
          <w:bCs/>
          <w:sz w:val="22"/>
          <w:szCs w:val="22"/>
        </w:rPr>
      </w:pPr>
      <w:r w:rsidRPr="00D76C12">
        <w:rPr>
          <w:rFonts w:ascii="Times New Roman" w:eastAsia="Times New Roman" w:hAnsi="Times New Roman" w:cs="Times New Roman"/>
          <w:b/>
          <w:bCs/>
          <w:sz w:val="22"/>
          <w:szCs w:val="22"/>
        </w:rPr>
        <w:t>For Payment Information, please see reverse side of this sheet.</w:t>
      </w:r>
    </w:p>
    <w:p w14:paraId="578E4B32" w14:textId="10D142F8" w:rsidR="00B276F4" w:rsidRDefault="00B276F4" w:rsidP="00AD418F">
      <w:pPr>
        <w:ind w:right="-396"/>
        <w:rPr>
          <w:rFonts w:ascii="Times New Roman" w:eastAsia="Times New Roman" w:hAnsi="Times New Roman" w:cs="Times New Roman"/>
        </w:rPr>
        <w:sectPr w:rsidR="00B276F4" w:rsidSect="00720292">
          <w:pgSz w:w="12240" w:h="15840"/>
          <w:pgMar w:top="706" w:right="1008" w:bottom="653" w:left="1008" w:header="720" w:footer="720" w:gutter="0"/>
          <w:cols w:space="720"/>
          <w:docGrid w:linePitch="360"/>
        </w:sectPr>
      </w:pPr>
    </w:p>
    <w:p w14:paraId="2AC74AEE" w14:textId="4A341B7D" w:rsidR="00BC53F1" w:rsidRPr="00D76C12" w:rsidRDefault="00865ADB" w:rsidP="00E33B45">
      <w:pPr>
        <w:spacing w:before="100" w:beforeAutospacing="1" w:after="100" w:afterAutospacing="1"/>
        <w:ind w:right="-396"/>
        <w:jc w:val="center"/>
        <w:rPr>
          <w:rFonts w:ascii="Times New Roman" w:eastAsia="Times New Roman" w:hAnsi="Times New Roman" w:cs="Times New Roman"/>
          <w:b/>
          <w:bCs/>
          <w:sz w:val="22"/>
          <w:szCs w:val="22"/>
        </w:rPr>
      </w:pPr>
      <w:r w:rsidRPr="00D76C12">
        <w:rPr>
          <w:rFonts w:ascii="Times New Roman" w:eastAsia="BrushScriptMT" w:hAnsi="Times New Roman" w:cs="Times New Roman"/>
          <w:b/>
          <w:bCs/>
          <w:sz w:val="22"/>
          <w:szCs w:val="22"/>
        </w:rPr>
        <w:lastRenderedPageBreak/>
        <w:t>PAYMENT INFORMATION</w:t>
      </w:r>
    </w:p>
    <w:p w14:paraId="72328FAF" w14:textId="77777777" w:rsidR="004538A5" w:rsidRPr="00404583" w:rsidRDefault="004538A5" w:rsidP="004538A5">
      <w:pPr>
        <w:spacing w:before="100" w:beforeAutospacing="1" w:after="100" w:afterAutospacing="1"/>
        <w:ind w:right="-396"/>
        <w:rPr>
          <w:rFonts w:ascii="Times New Roman" w:eastAsia="Times New Roman" w:hAnsi="Times New Roman" w:cs="Times New Roman"/>
          <w:sz w:val="22"/>
          <w:szCs w:val="22"/>
        </w:rPr>
      </w:pPr>
      <w:r w:rsidRPr="00404583">
        <w:rPr>
          <w:rFonts w:ascii="Times New Roman" w:eastAsia="Times New Roman" w:hAnsi="Times New Roman" w:cs="Times New Roman"/>
          <w:sz w:val="22"/>
          <w:szCs w:val="22"/>
        </w:rPr>
        <w:t xml:space="preserve">To purchase 2025-26 Season Tickets, payment may be made by check or credit/debit card: </w:t>
      </w:r>
    </w:p>
    <w:p w14:paraId="18BF1A59" w14:textId="77777777" w:rsidR="004538A5" w:rsidRPr="00404583" w:rsidRDefault="004538A5" w:rsidP="004538A5">
      <w:pPr>
        <w:tabs>
          <w:tab w:val="left" w:pos="360"/>
          <w:tab w:val="right" w:leader="underscore" w:pos="10260"/>
        </w:tabs>
        <w:ind w:right="-54"/>
        <w:rPr>
          <w:rFonts w:ascii="Times New Roman" w:hAnsi="Times New Roman" w:cs="Times New Roman"/>
          <w:sz w:val="22"/>
          <w:szCs w:val="22"/>
        </w:rPr>
      </w:pPr>
      <w:r w:rsidRPr="00404583">
        <w:rPr>
          <w:rFonts w:ascii="Times New Roman" w:hAnsi="Times New Roman" w:cs="Times New Roman"/>
          <w:sz w:val="22"/>
          <w:szCs w:val="22"/>
        </w:rPr>
        <w:t>___</w:t>
      </w:r>
      <w:r w:rsidRPr="00404583">
        <w:rPr>
          <w:rFonts w:ascii="Times New Roman" w:hAnsi="Times New Roman" w:cs="Times New Roman"/>
          <w:sz w:val="22"/>
          <w:szCs w:val="22"/>
        </w:rPr>
        <w:tab/>
        <w:t xml:space="preserve"> Enclosed is a check, payable to Symphony of the Hills Association, in the amount of $ </w:t>
      </w:r>
      <w:r w:rsidRPr="00404583">
        <w:rPr>
          <w:rFonts w:ascii="Times New Roman" w:hAnsi="Times New Roman" w:cs="Times New Roman"/>
          <w:sz w:val="22"/>
          <w:szCs w:val="22"/>
        </w:rPr>
        <w:tab/>
      </w:r>
    </w:p>
    <w:p w14:paraId="76627FDA" w14:textId="77777777" w:rsidR="004538A5" w:rsidRPr="00404583" w:rsidRDefault="004538A5" w:rsidP="004538A5">
      <w:pPr>
        <w:tabs>
          <w:tab w:val="left" w:pos="360"/>
          <w:tab w:val="left" w:pos="4590"/>
          <w:tab w:val="right" w:leader="underscore" w:pos="10260"/>
        </w:tabs>
        <w:spacing w:before="120"/>
        <w:ind w:right="-396"/>
        <w:rPr>
          <w:rFonts w:ascii="Times New Roman" w:hAnsi="Times New Roman" w:cs="Times New Roman"/>
          <w:b/>
          <w:bCs/>
          <w:sz w:val="22"/>
          <w:szCs w:val="22"/>
        </w:rPr>
      </w:pPr>
      <w:r w:rsidRPr="00404583">
        <w:rPr>
          <w:rFonts w:ascii="Times New Roman" w:hAnsi="Times New Roman" w:cs="Times New Roman"/>
          <w:b/>
          <w:bCs/>
          <w:sz w:val="22"/>
          <w:szCs w:val="22"/>
        </w:rPr>
        <w:tab/>
      </w:r>
      <w:r w:rsidRPr="00404583">
        <w:rPr>
          <w:rFonts w:ascii="Times New Roman" w:hAnsi="Times New Roman" w:cs="Times New Roman"/>
          <w:b/>
          <w:bCs/>
          <w:sz w:val="22"/>
          <w:szCs w:val="22"/>
        </w:rPr>
        <w:tab/>
        <w:t>—OR—</w:t>
      </w:r>
    </w:p>
    <w:p w14:paraId="3BCFBEE3" w14:textId="77777777" w:rsidR="004538A5" w:rsidRDefault="004538A5" w:rsidP="004538A5">
      <w:pPr>
        <w:tabs>
          <w:tab w:val="left" w:pos="360"/>
          <w:tab w:val="right" w:leader="underscore" w:pos="10260"/>
        </w:tabs>
        <w:spacing w:before="120"/>
        <w:ind w:right="-396"/>
        <w:rPr>
          <w:rFonts w:ascii="Times New Roman" w:hAnsi="Times New Roman" w:cs="Times New Roman"/>
          <w:b/>
          <w:bCs/>
        </w:rPr>
      </w:pPr>
      <w:r w:rsidRPr="00404583">
        <w:rPr>
          <w:rFonts w:ascii="Times New Roman" w:hAnsi="Times New Roman" w:cs="Times New Roman"/>
          <w:sz w:val="22"/>
          <w:szCs w:val="22"/>
        </w:rPr>
        <w:t>___</w:t>
      </w:r>
      <w:r w:rsidRPr="00404583">
        <w:rPr>
          <w:rFonts w:ascii="Times New Roman" w:hAnsi="Times New Roman" w:cs="Times New Roman"/>
          <w:sz w:val="22"/>
          <w:szCs w:val="22"/>
        </w:rPr>
        <w:tab/>
        <w:t xml:space="preserve"> Credit or debit card</w:t>
      </w:r>
      <w:proofErr w:type="gramStart"/>
      <w:r w:rsidRPr="00404583">
        <w:rPr>
          <w:rFonts w:ascii="Times New Roman" w:hAnsi="Times New Roman" w:cs="Times New Roman"/>
          <w:sz w:val="22"/>
          <w:szCs w:val="22"/>
        </w:rPr>
        <w:t xml:space="preserve"> </w:t>
      </w:r>
      <w:r>
        <w:rPr>
          <w:rFonts w:ascii="Times New Roman" w:hAnsi="Times New Roman" w:cs="Times New Roman"/>
        </w:rPr>
        <w:t xml:space="preserve"> </w:t>
      </w:r>
      <w:r w:rsidRPr="00404583">
        <w:rPr>
          <w:rFonts w:ascii="Times New Roman" w:hAnsi="Times New Roman" w:cs="Times New Roman"/>
          <w:sz w:val="22"/>
          <w:szCs w:val="22"/>
        </w:rPr>
        <w:t xml:space="preserve"> [</w:t>
      </w:r>
      <w:proofErr w:type="gramEnd"/>
      <w:r w:rsidRPr="00404583">
        <w:rPr>
          <w:rFonts w:ascii="Times New Roman" w:hAnsi="Times New Roman" w:cs="Times New Roman"/>
          <w:sz w:val="22"/>
          <w:szCs w:val="22"/>
        </w:rPr>
        <w:t>Please call the Symphony of the Hills office at 830-792-7469 to make payment.]</w:t>
      </w:r>
    </w:p>
    <w:p w14:paraId="2BDAEB80" w14:textId="77777777" w:rsidR="004538A5" w:rsidRPr="00404583" w:rsidRDefault="004538A5" w:rsidP="004538A5">
      <w:pPr>
        <w:tabs>
          <w:tab w:val="left" w:pos="360"/>
          <w:tab w:val="right" w:leader="underscore" w:pos="10260"/>
        </w:tabs>
        <w:spacing w:before="120"/>
        <w:ind w:right="-396"/>
        <w:rPr>
          <w:rFonts w:ascii="Times New Roman" w:hAnsi="Times New Roman" w:cs="Times New Roman"/>
          <w:b/>
          <w:bCs/>
          <w:sz w:val="22"/>
          <w:szCs w:val="22"/>
        </w:rPr>
      </w:pPr>
    </w:p>
    <w:p w14:paraId="08894999" w14:textId="77777777" w:rsidR="004538A5" w:rsidRPr="00404583" w:rsidRDefault="004538A5" w:rsidP="004538A5">
      <w:pPr>
        <w:tabs>
          <w:tab w:val="right" w:leader="underscore" w:pos="10620"/>
        </w:tabs>
        <w:spacing w:line="288" w:lineRule="auto"/>
        <w:rPr>
          <w:rFonts w:ascii="Times New Roman" w:eastAsia="Times New Roman" w:hAnsi="Times New Roman" w:cs="Times New Roman"/>
          <w:sz w:val="22"/>
          <w:szCs w:val="22"/>
        </w:rPr>
      </w:pPr>
      <w:r w:rsidRPr="00404583">
        <w:rPr>
          <w:rFonts w:ascii="Times New Roman" w:hAnsi="Times New Roman" w:cs="Times New Roman"/>
          <w:sz w:val="22"/>
          <w:szCs w:val="22"/>
        </w:rPr>
        <w:t xml:space="preserve">If you wish to mail your order form and payment to us, please </w:t>
      </w:r>
      <w:r w:rsidRPr="00404583">
        <w:rPr>
          <w:rFonts w:ascii="Times New Roman" w:eastAsia="Times New Roman" w:hAnsi="Times New Roman" w:cs="Times New Roman"/>
          <w:sz w:val="22"/>
          <w:szCs w:val="22"/>
        </w:rPr>
        <w:t xml:space="preserve">use the following address: </w:t>
      </w:r>
    </w:p>
    <w:p w14:paraId="15D9199F" w14:textId="77777777" w:rsidR="004538A5" w:rsidRPr="00404583" w:rsidRDefault="004538A5" w:rsidP="004538A5">
      <w:pPr>
        <w:tabs>
          <w:tab w:val="left" w:pos="720"/>
          <w:tab w:val="right" w:leader="underscore" w:pos="10620"/>
        </w:tabs>
        <w:spacing w:line="288" w:lineRule="auto"/>
        <w:rPr>
          <w:rFonts w:ascii="Times New Roman" w:eastAsia="Times New Roman" w:hAnsi="Times New Roman" w:cs="Times New Roman"/>
          <w:b/>
          <w:bCs/>
          <w:sz w:val="22"/>
          <w:szCs w:val="22"/>
        </w:rPr>
      </w:pPr>
      <w:r w:rsidRPr="00404583">
        <w:rPr>
          <w:rFonts w:ascii="Times New Roman" w:eastAsia="Times New Roman" w:hAnsi="Times New Roman" w:cs="Times New Roman"/>
          <w:b/>
          <w:bCs/>
          <w:sz w:val="22"/>
          <w:szCs w:val="22"/>
        </w:rPr>
        <w:tab/>
        <w:t xml:space="preserve">Symphony of the Hills </w:t>
      </w:r>
    </w:p>
    <w:p w14:paraId="44B8B497" w14:textId="77777777" w:rsidR="004538A5" w:rsidRPr="00404583" w:rsidRDefault="004538A5" w:rsidP="004538A5">
      <w:pPr>
        <w:tabs>
          <w:tab w:val="left" w:pos="720"/>
          <w:tab w:val="right" w:leader="underscore" w:pos="10620"/>
        </w:tabs>
        <w:spacing w:line="288" w:lineRule="auto"/>
        <w:rPr>
          <w:rFonts w:ascii="Times New Roman" w:eastAsia="Times New Roman" w:hAnsi="Times New Roman" w:cs="Times New Roman"/>
          <w:b/>
          <w:bCs/>
          <w:sz w:val="22"/>
          <w:szCs w:val="22"/>
        </w:rPr>
      </w:pPr>
      <w:r w:rsidRPr="00404583">
        <w:rPr>
          <w:rFonts w:ascii="Times New Roman" w:eastAsia="Times New Roman" w:hAnsi="Times New Roman" w:cs="Times New Roman"/>
          <w:b/>
          <w:bCs/>
          <w:sz w:val="22"/>
          <w:szCs w:val="22"/>
        </w:rPr>
        <w:tab/>
        <w:t>PO Box 294703</w:t>
      </w:r>
    </w:p>
    <w:p w14:paraId="7CF4D7CC" w14:textId="77777777" w:rsidR="004538A5" w:rsidRPr="00404583" w:rsidRDefault="004538A5" w:rsidP="004538A5">
      <w:pPr>
        <w:tabs>
          <w:tab w:val="left" w:pos="720"/>
          <w:tab w:val="right" w:leader="underscore" w:pos="10620"/>
        </w:tabs>
        <w:spacing w:line="288" w:lineRule="auto"/>
        <w:ind w:firstLine="720"/>
        <w:rPr>
          <w:rFonts w:ascii="Times New Roman" w:eastAsia="Times New Roman" w:hAnsi="Times New Roman" w:cs="Times New Roman"/>
          <w:b/>
          <w:bCs/>
          <w:sz w:val="22"/>
          <w:szCs w:val="22"/>
        </w:rPr>
      </w:pPr>
      <w:r w:rsidRPr="00404583">
        <w:rPr>
          <w:rFonts w:ascii="Times New Roman" w:eastAsia="Times New Roman" w:hAnsi="Times New Roman" w:cs="Times New Roman"/>
          <w:b/>
          <w:bCs/>
          <w:sz w:val="22"/>
          <w:szCs w:val="22"/>
        </w:rPr>
        <w:t xml:space="preserve">Kerrville, TX 78029-4703 </w:t>
      </w:r>
    </w:p>
    <w:p w14:paraId="5807B03C" w14:textId="77777777" w:rsidR="004538A5" w:rsidRPr="00404583" w:rsidRDefault="004538A5" w:rsidP="004538A5">
      <w:pPr>
        <w:tabs>
          <w:tab w:val="right" w:leader="underscore" w:pos="10620"/>
        </w:tabs>
        <w:spacing w:line="288" w:lineRule="auto"/>
        <w:ind w:firstLine="720"/>
        <w:rPr>
          <w:rFonts w:ascii="Times New Roman" w:eastAsia="Times New Roman" w:hAnsi="Times New Roman" w:cs="Times New Roman"/>
          <w:b/>
          <w:bCs/>
          <w:sz w:val="22"/>
          <w:szCs w:val="22"/>
        </w:rPr>
      </w:pPr>
    </w:p>
    <w:p w14:paraId="3A00C2D7" w14:textId="77777777" w:rsidR="004538A5" w:rsidRPr="00404583" w:rsidRDefault="004538A5" w:rsidP="004538A5">
      <w:pPr>
        <w:tabs>
          <w:tab w:val="right" w:leader="underscore" w:pos="10620"/>
        </w:tabs>
        <w:rPr>
          <w:rFonts w:ascii="Times New Roman" w:hAnsi="Times New Roman" w:cs="Times New Roman"/>
          <w:sz w:val="22"/>
          <w:szCs w:val="22"/>
        </w:rPr>
      </w:pPr>
      <w:r w:rsidRPr="00404583">
        <w:rPr>
          <w:rFonts w:ascii="Times New Roman" w:hAnsi="Times New Roman" w:cs="Times New Roman"/>
          <w:sz w:val="22"/>
          <w:szCs w:val="22"/>
        </w:rPr>
        <w:t xml:space="preserve">Many employers offer matching funds with donations.  Please check here if matching funds are available with your donation:  </w:t>
      </w:r>
    </w:p>
    <w:p w14:paraId="4A3F922A" w14:textId="77777777" w:rsidR="004538A5" w:rsidRDefault="004538A5" w:rsidP="004538A5">
      <w:pPr>
        <w:tabs>
          <w:tab w:val="right" w:leader="underscore" w:pos="10620"/>
        </w:tabs>
        <w:rPr>
          <w:rFonts w:ascii="Times New Roman" w:hAnsi="Times New Roman" w:cs="Times New Roman"/>
        </w:rPr>
      </w:pPr>
    </w:p>
    <w:p w14:paraId="03D729DB" w14:textId="77777777" w:rsidR="004538A5" w:rsidRPr="00404583" w:rsidRDefault="004538A5" w:rsidP="004538A5">
      <w:pPr>
        <w:tabs>
          <w:tab w:val="right" w:leader="underscore" w:pos="10620"/>
        </w:tabs>
        <w:rPr>
          <w:rFonts w:ascii="Times New Roman" w:hAnsi="Times New Roman" w:cs="Times New Roman"/>
          <w:sz w:val="22"/>
          <w:szCs w:val="22"/>
        </w:rPr>
      </w:pPr>
      <w:r w:rsidRPr="00404583">
        <w:rPr>
          <w:rFonts w:ascii="Times New Roman" w:hAnsi="Times New Roman" w:cs="Times New Roman"/>
          <w:sz w:val="22"/>
          <w:szCs w:val="22"/>
        </w:rPr>
        <w:t>MATCHING FUNDS AVAILABLE? _______ Company Name:</w:t>
      </w:r>
      <w:r w:rsidRPr="00404583">
        <w:rPr>
          <w:rFonts w:ascii="Times New Roman" w:hAnsi="Times New Roman" w:cs="Times New Roman"/>
          <w:sz w:val="22"/>
          <w:szCs w:val="22"/>
        </w:rPr>
        <w:tab/>
      </w:r>
    </w:p>
    <w:p w14:paraId="706D6CCE" w14:textId="77777777" w:rsidR="004538A5" w:rsidRPr="00404583" w:rsidRDefault="004538A5" w:rsidP="004538A5">
      <w:pPr>
        <w:tabs>
          <w:tab w:val="right" w:leader="underscore" w:pos="10620"/>
        </w:tabs>
        <w:rPr>
          <w:rFonts w:ascii="Times New Roman" w:hAnsi="Times New Roman" w:cs="Times New Roman"/>
          <w:sz w:val="22"/>
          <w:szCs w:val="22"/>
        </w:rPr>
      </w:pPr>
    </w:p>
    <w:p w14:paraId="30F40828" w14:textId="77777777" w:rsidR="004538A5" w:rsidRPr="00404583" w:rsidRDefault="004538A5" w:rsidP="004538A5">
      <w:pPr>
        <w:tabs>
          <w:tab w:val="right" w:leader="underscore" w:pos="10620"/>
        </w:tabs>
        <w:rPr>
          <w:rFonts w:ascii="Times New Roman" w:hAnsi="Times New Roman" w:cs="Times New Roman"/>
          <w:sz w:val="22"/>
          <w:szCs w:val="22"/>
        </w:rPr>
      </w:pPr>
    </w:p>
    <w:p w14:paraId="1CE9C0F9" w14:textId="77777777" w:rsidR="004538A5" w:rsidRPr="00404583" w:rsidRDefault="004538A5" w:rsidP="004538A5">
      <w:pPr>
        <w:tabs>
          <w:tab w:val="right" w:leader="underscore" w:pos="10260"/>
        </w:tabs>
        <w:spacing w:after="240"/>
        <w:rPr>
          <w:rFonts w:ascii="Times New Roman" w:hAnsi="Times New Roman" w:cs="Times New Roman"/>
          <w:sz w:val="22"/>
          <w:szCs w:val="22"/>
        </w:rPr>
      </w:pPr>
      <w:r w:rsidRPr="00404583">
        <w:rPr>
          <w:rFonts w:ascii="Times New Roman" w:hAnsi="Times New Roman" w:cs="Times New Roman"/>
          <w:sz w:val="22"/>
          <w:szCs w:val="22"/>
        </w:rPr>
        <w:t xml:space="preserve">If you have questions, please call 830-792-7469 or email:  </w:t>
      </w:r>
      <w:hyperlink r:id="rId5" w:history="1">
        <w:r w:rsidRPr="00404583">
          <w:rPr>
            <w:rStyle w:val="Hyperlink"/>
            <w:rFonts w:ascii="Times New Roman" w:hAnsi="Times New Roman" w:cs="Times New Roman"/>
            <w:sz w:val="22"/>
            <w:szCs w:val="22"/>
          </w:rPr>
          <w:t>info@symphonyofthehills.org</w:t>
        </w:r>
      </w:hyperlink>
    </w:p>
    <w:p w14:paraId="4E9CCD26" w14:textId="77777777" w:rsidR="004538A5" w:rsidRPr="0068227D" w:rsidRDefault="004538A5" w:rsidP="004538A5">
      <w:pPr>
        <w:spacing w:before="100" w:beforeAutospacing="1" w:after="100" w:afterAutospacing="1"/>
        <w:jc w:val="center"/>
        <w:rPr>
          <w:rFonts w:ascii="Lucida Calligraphy" w:eastAsia="Times New Roman" w:hAnsi="Lucida Calligraphy" w:cs="Times New Roman"/>
        </w:rPr>
      </w:pPr>
      <w:r w:rsidRPr="0068227D">
        <w:rPr>
          <w:rFonts w:ascii="Lucida Calligraphy" w:eastAsia="BrushScriptMT" w:hAnsi="Lucida Calligraphy" w:cs="BrushScriptMT"/>
        </w:rPr>
        <w:t>Thank you!</w:t>
      </w:r>
    </w:p>
    <w:p w14:paraId="0DDD54B1" w14:textId="77777777" w:rsidR="00EB7D6A" w:rsidRDefault="00EB7D6A"/>
    <w:sectPr w:rsidR="00EB7D6A" w:rsidSect="00E7547A">
      <w:pgSz w:w="12240" w:h="15840"/>
      <w:pgMar w:top="922" w:right="972"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Calligraphy">
    <w:panose1 w:val="03010101010101010101"/>
    <w:charset w:val="4D"/>
    <w:family w:val="script"/>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Script MT Bold">
    <w:panose1 w:val="03040602040607080904"/>
    <w:charset w:val="4D"/>
    <w:family w:val="script"/>
    <w:pitch w:val="variable"/>
    <w:sig w:usb0="00000003" w:usb1="00000000" w:usb2="00000000" w:usb3="00000000" w:csb0="00000001" w:csb1="00000000"/>
  </w:font>
  <w:font w:name="BrushScript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F4894"/>
    <w:multiLevelType w:val="multilevel"/>
    <w:tmpl w:val="298C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538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F1"/>
    <w:rsid w:val="000070A4"/>
    <w:rsid w:val="0003168F"/>
    <w:rsid w:val="00060142"/>
    <w:rsid w:val="00086B83"/>
    <w:rsid w:val="000A386C"/>
    <w:rsid w:val="000E2B78"/>
    <w:rsid w:val="001055E9"/>
    <w:rsid w:val="001201AB"/>
    <w:rsid w:val="00127BD5"/>
    <w:rsid w:val="00173C3A"/>
    <w:rsid w:val="00173E11"/>
    <w:rsid w:val="001C4A16"/>
    <w:rsid w:val="001F6200"/>
    <w:rsid w:val="0021786D"/>
    <w:rsid w:val="00284DAF"/>
    <w:rsid w:val="00295B15"/>
    <w:rsid w:val="002F13D1"/>
    <w:rsid w:val="00315DCC"/>
    <w:rsid w:val="003259A6"/>
    <w:rsid w:val="0033691F"/>
    <w:rsid w:val="003762A0"/>
    <w:rsid w:val="003973AE"/>
    <w:rsid w:val="003B448E"/>
    <w:rsid w:val="00413422"/>
    <w:rsid w:val="004538A5"/>
    <w:rsid w:val="004B6690"/>
    <w:rsid w:val="005016C5"/>
    <w:rsid w:val="00546885"/>
    <w:rsid w:val="00576B19"/>
    <w:rsid w:val="00601652"/>
    <w:rsid w:val="00664674"/>
    <w:rsid w:val="0066720E"/>
    <w:rsid w:val="00676BE3"/>
    <w:rsid w:val="00687B30"/>
    <w:rsid w:val="0069579F"/>
    <w:rsid w:val="006E7B34"/>
    <w:rsid w:val="00704874"/>
    <w:rsid w:val="00720292"/>
    <w:rsid w:val="00722DF5"/>
    <w:rsid w:val="007325F7"/>
    <w:rsid w:val="00764784"/>
    <w:rsid w:val="007A3333"/>
    <w:rsid w:val="007A6B2E"/>
    <w:rsid w:val="008010B7"/>
    <w:rsid w:val="008105AA"/>
    <w:rsid w:val="00853C83"/>
    <w:rsid w:val="00865ADB"/>
    <w:rsid w:val="00867023"/>
    <w:rsid w:val="0087175C"/>
    <w:rsid w:val="00897F59"/>
    <w:rsid w:val="008A001D"/>
    <w:rsid w:val="008D63C5"/>
    <w:rsid w:val="00906039"/>
    <w:rsid w:val="009142BA"/>
    <w:rsid w:val="0092299D"/>
    <w:rsid w:val="009E7751"/>
    <w:rsid w:val="009F292B"/>
    <w:rsid w:val="00A2071C"/>
    <w:rsid w:val="00A4128A"/>
    <w:rsid w:val="00A51E6D"/>
    <w:rsid w:val="00AD22B9"/>
    <w:rsid w:val="00AD418F"/>
    <w:rsid w:val="00AD766B"/>
    <w:rsid w:val="00B276F4"/>
    <w:rsid w:val="00B51DAF"/>
    <w:rsid w:val="00B51FC4"/>
    <w:rsid w:val="00B9031D"/>
    <w:rsid w:val="00BC2D43"/>
    <w:rsid w:val="00BC53F1"/>
    <w:rsid w:val="00BD59DD"/>
    <w:rsid w:val="00C43740"/>
    <w:rsid w:val="00C52A06"/>
    <w:rsid w:val="00CB7E42"/>
    <w:rsid w:val="00D24C39"/>
    <w:rsid w:val="00D44B87"/>
    <w:rsid w:val="00D51B5A"/>
    <w:rsid w:val="00D52CD4"/>
    <w:rsid w:val="00D76C12"/>
    <w:rsid w:val="00D90B64"/>
    <w:rsid w:val="00DB0B62"/>
    <w:rsid w:val="00DB330A"/>
    <w:rsid w:val="00DB6931"/>
    <w:rsid w:val="00E040F6"/>
    <w:rsid w:val="00E15B53"/>
    <w:rsid w:val="00E33B45"/>
    <w:rsid w:val="00E421EC"/>
    <w:rsid w:val="00E64F3A"/>
    <w:rsid w:val="00E7547A"/>
    <w:rsid w:val="00EA11E6"/>
    <w:rsid w:val="00EA22DB"/>
    <w:rsid w:val="00EB71F5"/>
    <w:rsid w:val="00EB7D6A"/>
    <w:rsid w:val="00EE5140"/>
    <w:rsid w:val="00EE60DC"/>
    <w:rsid w:val="00EF7163"/>
    <w:rsid w:val="00F011A1"/>
    <w:rsid w:val="00F01920"/>
    <w:rsid w:val="00F029D7"/>
    <w:rsid w:val="00F16AD1"/>
    <w:rsid w:val="00F55A4D"/>
    <w:rsid w:val="00F65F3B"/>
    <w:rsid w:val="00F6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6C5F"/>
  <w15:chartTrackingRefBased/>
  <w15:docId w15:val="{40717F88-61FC-7149-A316-D672A8A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3F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06039"/>
    <w:pPr>
      <w:ind w:left="720"/>
      <w:contextualSpacing/>
    </w:pPr>
  </w:style>
  <w:style w:type="character" w:styleId="Hyperlink">
    <w:name w:val="Hyperlink"/>
    <w:basedOn w:val="DefaultParagraphFont"/>
    <w:uiPriority w:val="99"/>
    <w:unhideWhenUsed/>
    <w:rsid w:val="00AD4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262996">
      <w:bodyDiv w:val="1"/>
      <w:marLeft w:val="0"/>
      <w:marRight w:val="0"/>
      <w:marTop w:val="0"/>
      <w:marBottom w:val="0"/>
      <w:divBdr>
        <w:top w:val="none" w:sz="0" w:space="0" w:color="auto"/>
        <w:left w:val="none" w:sz="0" w:space="0" w:color="auto"/>
        <w:bottom w:val="none" w:sz="0" w:space="0" w:color="auto"/>
        <w:right w:val="none" w:sz="0" w:space="0" w:color="auto"/>
      </w:divBdr>
      <w:divsChild>
        <w:div w:id="1111052683">
          <w:marLeft w:val="0"/>
          <w:marRight w:val="0"/>
          <w:marTop w:val="0"/>
          <w:marBottom w:val="0"/>
          <w:divBdr>
            <w:top w:val="none" w:sz="0" w:space="0" w:color="auto"/>
            <w:left w:val="none" w:sz="0" w:space="0" w:color="auto"/>
            <w:bottom w:val="none" w:sz="0" w:space="0" w:color="auto"/>
            <w:right w:val="none" w:sz="0" w:space="0" w:color="auto"/>
          </w:divBdr>
          <w:divsChild>
            <w:div w:id="406458424">
              <w:marLeft w:val="0"/>
              <w:marRight w:val="0"/>
              <w:marTop w:val="0"/>
              <w:marBottom w:val="0"/>
              <w:divBdr>
                <w:top w:val="none" w:sz="0" w:space="0" w:color="auto"/>
                <w:left w:val="none" w:sz="0" w:space="0" w:color="auto"/>
                <w:bottom w:val="none" w:sz="0" w:space="0" w:color="auto"/>
                <w:right w:val="none" w:sz="0" w:space="0" w:color="auto"/>
              </w:divBdr>
              <w:divsChild>
                <w:div w:id="18121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59424">
      <w:bodyDiv w:val="1"/>
      <w:marLeft w:val="0"/>
      <w:marRight w:val="0"/>
      <w:marTop w:val="0"/>
      <w:marBottom w:val="0"/>
      <w:divBdr>
        <w:top w:val="none" w:sz="0" w:space="0" w:color="auto"/>
        <w:left w:val="none" w:sz="0" w:space="0" w:color="auto"/>
        <w:bottom w:val="none" w:sz="0" w:space="0" w:color="auto"/>
        <w:right w:val="none" w:sz="0" w:space="0" w:color="auto"/>
      </w:divBdr>
      <w:divsChild>
        <w:div w:id="521013944">
          <w:marLeft w:val="0"/>
          <w:marRight w:val="0"/>
          <w:marTop w:val="0"/>
          <w:marBottom w:val="0"/>
          <w:divBdr>
            <w:top w:val="none" w:sz="0" w:space="0" w:color="auto"/>
            <w:left w:val="none" w:sz="0" w:space="0" w:color="auto"/>
            <w:bottom w:val="none" w:sz="0" w:space="0" w:color="auto"/>
            <w:right w:val="none" w:sz="0" w:space="0" w:color="auto"/>
          </w:divBdr>
          <w:divsChild>
            <w:div w:id="965701886">
              <w:marLeft w:val="0"/>
              <w:marRight w:val="0"/>
              <w:marTop w:val="0"/>
              <w:marBottom w:val="0"/>
              <w:divBdr>
                <w:top w:val="none" w:sz="0" w:space="0" w:color="auto"/>
                <w:left w:val="none" w:sz="0" w:space="0" w:color="auto"/>
                <w:bottom w:val="none" w:sz="0" w:space="0" w:color="auto"/>
                <w:right w:val="none" w:sz="0" w:space="0" w:color="auto"/>
              </w:divBdr>
              <w:divsChild>
                <w:div w:id="1172912754">
                  <w:marLeft w:val="0"/>
                  <w:marRight w:val="0"/>
                  <w:marTop w:val="0"/>
                  <w:marBottom w:val="0"/>
                  <w:divBdr>
                    <w:top w:val="none" w:sz="0" w:space="0" w:color="auto"/>
                    <w:left w:val="none" w:sz="0" w:space="0" w:color="auto"/>
                    <w:bottom w:val="none" w:sz="0" w:space="0" w:color="auto"/>
                    <w:right w:val="none" w:sz="0" w:space="0" w:color="auto"/>
                  </w:divBdr>
                </w:div>
              </w:divsChild>
            </w:div>
            <w:div w:id="1091390646">
              <w:marLeft w:val="0"/>
              <w:marRight w:val="0"/>
              <w:marTop w:val="0"/>
              <w:marBottom w:val="0"/>
              <w:divBdr>
                <w:top w:val="none" w:sz="0" w:space="0" w:color="auto"/>
                <w:left w:val="none" w:sz="0" w:space="0" w:color="auto"/>
                <w:bottom w:val="none" w:sz="0" w:space="0" w:color="auto"/>
                <w:right w:val="none" w:sz="0" w:space="0" w:color="auto"/>
              </w:divBdr>
              <w:divsChild>
                <w:div w:id="1749615610">
                  <w:marLeft w:val="0"/>
                  <w:marRight w:val="0"/>
                  <w:marTop w:val="0"/>
                  <w:marBottom w:val="0"/>
                  <w:divBdr>
                    <w:top w:val="none" w:sz="0" w:space="0" w:color="auto"/>
                    <w:left w:val="none" w:sz="0" w:space="0" w:color="auto"/>
                    <w:bottom w:val="none" w:sz="0" w:space="0" w:color="auto"/>
                    <w:right w:val="none" w:sz="0" w:space="0" w:color="auto"/>
                  </w:divBdr>
                </w:div>
                <w:div w:id="95488956">
                  <w:marLeft w:val="0"/>
                  <w:marRight w:val="0"/>
                  <w:marTop w:val="0"/>
                  <w:marBottom w:val="0"/>
                  <w:divBdr>
                    <w:top w:val="none" w:sz="0" w:space="0" w:color="auto"/>
                    <w:left w:val="none" w:sz="0" w:space="0" w:color="auto"/>
                    <w:bottom w:val="none" w:sz="0" w:space="0" w:color="auto"/>
                    <w:right w:val="none" w:sz="0" w:space="0" w:color="auto"/>
                  </w:divBdr>
                </w:div>
                <w:div w:id="800344214">
                  <w:marLeft w:val="0"/>
                  <w:marRight w:val="0"/>
                  <w:marTop w:val="0"/>
                  <w:marBottom w:val="0"/>
                  <w:divBdr>
                    <w:top w:val="none" w:sz="0" w:space="0" w:color="auto"/>
                    <w:left w:val="none" w:sz="0" w:space="0" w:color="auto"/>
                    <w:bottom w:val="none" w:sz="0" w:space="0" w:color="auto"/>
                    <w:right w:val="none" w:sz="0" w:space="0" w:color="auto"/>
                  </w:divBdr>
                </w:div>
              </w:divsChild>
            </w:div>
            <w:div w:id="558980620">
              <w:marLeft w:val="0"/>
              <w:marRight w:val="0"/>
              <w:marTop w:val="0"/>
              <w:marBottom w:val="0"/>
              <w:divBdr>
                <w:top w:val="none" w:sz="0" w:space="0" w:color="auto"/>
                <w:left w:val="none" w:sz="0" w:space="0" w:color="auto"/>
                <w:bottom w:val="none" w:sz="0" w:space="0" w:color="auto"/>
                <w:right w:val="none" w:sz="0" w:space="0" w:color="auto"/>
              </w:divBdr>
              <w:divsChild>
                <w:div w:id="1243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5428">
          <w:marLeft w:val="0"/>
          <w:marRight w:val="0"/>
          <w:marTop w:val="0"/>
          <w:marBottom w:val="0"/>
          <w:divBdr>
            <w:top w:val="none" w:sz="0" w:space="0" w:color="auto"/>
            <w:left w:val="none" w:sz="0" w:space="0" w:color="auto"/>
            <w:bottom w:val="none" w:sz="0" w:space="0" w:color="auto"/>
            <w:right w:val="none" w:sz="0" w:space="0" w:color="auto"/>
          </w:divBdr>
          <w:divsChild>
            <w:div w:id="1049842389">
              <w:marLeft w:val="0"/>
              <w:marRight w:val="0"/>
              <w:marTop w:val="0"/>
              <w:marBottom w:val="0"/>
              <w:divBdr>
                <w:top w:val="none" w:sz="0" w:space="0" w:color="auto"/>
                <w:left w:val="none" w:sz="0" w:space="0" w:color="auto"/>
                <w:bottom w:val="none" w:sz="0" w:space="0" w:color="auto"/>
                <w:right w:val="none" w:sz="0" w:space="0" w:color="auto"/>
              </w:divBdr>
              <w:divsChild>
                <w:div w:id="300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ymphonyofthehil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Sentell</dc:creator>
  <cp:keywords/>
  <dc:description/>
  <cp:lastModifiedBy>Julie Sentell</cp:lastModifiedBy>
  <cp:revision>4</cp:revision>
  <cp:lastPrinted>2024-03-21T20:23:00Z</cp:lastPrinted>
  <dcterms:created xsi:type="dcterms:W3CDTF">2025-04-01T17:56:00Z</dcterms:created>
  <dcterms:modified xsi:type="dcterms:W3CDTF">2025-04-01T18:15:00Z</dcterms:modified>
</cp:coreProperties>
</file>